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Administratorem Państwa danych osobowych jest Komendant Nadwiślańskiego Oddziału Straży Granicznej im. Powstania Warszawskiego z siedzibą w Warszawie przy ul. </w:t>
      </w:r>
      <w:r w:rsidR="006E5A99">
        <w:rPr>
          <w:rFonts w:ascii="Times New Roman" w:hAnsi="Times New Roman" w:cs="Times New Roman"/>
        </w:rPr>
        <w:t xml:space="preserve">17 Stycznia </w:t>
      </w:r>
      <w:r w:rsidRPr="00B00492">
        <w:rPr>
          <w:rFonts w:ascii="Times New Roman" w:hAnsi="Times New Roman" w:cs="Times New Roman"/>
        </w:rPr>
        <w:t>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ul. </w:t>
      </w:r>
      <w:r w:rsidR="006E5A99">
        <w:rPr>
          <w:rFonts w:ascii="Times New Roman" w:hAnsi="Times New Roman" w:cs="Times New Roman"/>
        </w:rPr>
        <w:t>17 Stycznia</w:t>
      </w:r>
      <w:r w:rsidRPr="00B00492">
        <w:rPr>
          <w:rFonts w:ascii="Times New Roman" w:hAnsi="Times New Roman" w:cs="Times New Roman"/>
        </w:rPr>
        <w:t xml:space="preserve">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7D2C5E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</w:t>
      </w:r>
      <w:r w:rsidR="006E5A99">
        <w:rPr>
          <w:rFonts w:ascii="Times New Roman" w:hAnsi="Times New Roman" w:cs="Times New Roman"/>
        </w:rPr>
        <w:t xml:space="preserve">ogłoszenia </w:t>
      </w:r>
      <w:r w:rsidR="00C80C11">
        <w:rPr>
          <w:rFonts w:ascii="Times New Roman" w:hAnsi="Times New Roman" w:cs="Times New Roman"/>
        </w:rPr>
        <w:t>nr 4</w:t>
      </w:r>
      <w:r w:rsidR="006E5A99">
        <w:rPr>
          <w:rFonts w:ascii="Times New Roman" w:hAnsi="Times New Roman" w:cs="Times New Roman"/>
        </w:rPr>
        <w:t>/ZD/2019</w:t>
      </w:r>
      <w:r w:rsidR="00F83086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w sprawie </w:t>
      </w:r>
      <w:r w:rsidR="00D85F27" w:rsidRPr="00D85F27">
        <w:rPr>
          <w:rFonts w:ascii="Times New Roman" w:hAnsi="Times New Roman" w:cs="Times New Roman"/>
        </w:rPr>
        <w:t xml:space="preserve">zamówienia </w:t>
      </w:r>
      <w:r w:rsidR="007D2C5E" w:rsidRPr="007D2C5E">
        <w:rPr>
          <w:rFonts w:ascii="Times New Roman" w:hAnsi="Times New Roman" w:cs="Times New Roman"/>
        </w:rPr>
        <w:t xml:space="preserve">polegającego </w:t>
      </w:r>
      <w:r w:rsidR="00F83086">
        <w:rPr>
          <w:rFonts w:ascii="Times New Roman" w:hAnsi="Times New Roman" w:cs="Times New Roman"/>
        </w:rPr>
        <w:t xml:space="preserve">na </w:t>
      </w:r>
      <w:r w:rsidR="00F83086" w:rsidRPr="00F83086">
        <w:rPr>
          <w:rFonts w:ascii="Times New Roman" w:hAnsi="Times New Roman" w:cs="Times New Roman"/>
        </w:rPr>
        <w:t>prowadzeniu badań lekarskich osób zatrzymanych przez funkcjonariuszy Straży Granicznej oraz cudzoziemców składających wniosek o</w:t>
      </w:r>
      <w:r w:rsidR="00F83086">
        <w:rPr>
          <w:rFonts w:ascii="Times New Roman" w:hAnsi="Times New Roman" w:cs="Times New Roman"/>
        </w:rPr>
        <w:t> </w:t>
      </w:r>
      <w:r w:rsidR="00F83086" w:rsidRPr="00F83086">
        <w:rPr>
          <w:rFonts w:ascii="Times New Roman" w:hAnsi="Times New Roman" w:cs="Times New Roman"/>
        </w:rPr>
        <w:t>ochronę międzynarodową</w:t>
      </w:r>
      <w:r w:rsidR="00C80C11">
        <w:rPr>
          <w:rFonts w:ascii="Times New Roman" w:hAnsi="Times New Roman" w:cs="Times New Roman"/>
        </w:rPr>
        <w:t xml:space="preserve"> w Placówce</w:t>
      </w:r>
      <w:r w:rsidR="00F83086" w:rsidRPr="00F83086">
        <w:rPr>
          <w:rFonts w:ascii="Times New Roman" w:hAnsi="Times New Roman" w:cs="Times New Roman"/>
        </w:rPr>
        <w:t xml:space="preserve"> Straży Granicznej w </w:t>
      </w:r>
      <w:r w:rsidR="00C80C11">
        <w:rPr>
          <w:rFonts w:ascii="Times New Roman" w:hAnsi="Times New Roman" w:cs="Times New Roman"/>
        </w:rPr>
        <w:t>Bydgoszczy</w:t>
      </w:r>
      <w:r w:rsidR="00F83086" w:rsidRPr="00F83086">
        <w:rPr>
          <w:rFonts w:ascii="Times New Roman" w:hAnsi="Times New Roman" w:cs="Times New Roman"/>
        </w:rPr>
        <w:t>, współfinansowanych ze środków Unii Europejskiej w</w:t>
      </w:r>
      <w:r w:rsidR="00F83086">
        <w:rPr>
          <w:rFonts w:ascii="Times New Roman" w:hAnsi="Times New Roman" w:cs="Times New Roman"/>
        </w:rPr>
        <w:t> </w:t>
      </w:r>
      <w:r w:rsidR="00F83086" w:rsidRPr="00F83086">
        <w:rPr>
          <w:rFonts w:ascii="Times New Roman" w:hAnsi="Times New Roman" w:cs="Times New Roman"/>
        </w:rPr>
        <w:t>ramach Funduszu Azylu, Migracji i Integracji.</w:t>
      </w:r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7D2C5E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C80C11" w:rsidRPr="00B00492" w:rsidRDefault="00C80C11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lastRenderedPageBreak/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47" w:rsidRDefault="008A5C47">
      <w:pPr>
        <w:spacing w:after="0" w:line="240" w:lineRule="auto"/>
      </w:pPr>
      <w:r>
        <w:separator/>
      </w:r>
    </w:p>
  </w:endnote>
  <w:endnote w:type="continuationSeparator" w:id="0">
    <w:p w:rsidR="008A5C47" w:rsidRDefault="008A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47" w:rsidRDefault="008A5C47">
      <w:pPr>
        <w:spacing w:after="0" w:line="240" w:lineRule="auto"/>
      </w:pPr>
      <w:r>
        <w:separator/>
      </w:r>
    </w:p>
  </w:footnote>
  <w:footnote w:type="continuationSeparator" w:id="0">
    <w:p w:rsidR="008A5C47" w:rsidRDefault="008A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ul. </w:t>
          </w:r>
          <w:r w:rsidR="007D2C5E">
            <w:rPr>
              <w:b/>
              <w:i/>
              <w:sz w:val="24"/>
              <w:szCs w:val="24"/>
            </w:rPr>
            <w:t>17 Stycznia</w:t>
          </w:r>
          <w:r>
            <w:rPr>
              <w:b/>
              <w:i/>
              <w:sz w:val="24"/>
              <w:szCs w:val="24"/>
            </w:rPr>
            <w:t xml:space="preserve">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C80C11">
            <w:rPr>
              <w:sz w:val="24"/>
              <w:szCs w:val="24"/>
            </w:rPr>
            <w:t>20 maja</w:t>
          </w:r>
          <w:r w:rsidR="00D85F27">
            <w:rPr>
              <w:sz w:val="24"/>
              <w:szCs w:val="24"/>
            </w:rPr>
            <w:t xml:space="preserve"> </w:t>
          </w:r>
          <w:r w:rsidR="006E5A99">
            <w:rPr>
              <w:sz w:val="24"/>
              <w:szCs w:val="24"/>
            </w:rPr>
            <w:t>2019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1951DA"/>
    <w:rsid w:val="003352AB"/>
    <w:rsid w:val="004B15E1"/>
    <w:rsid w:val="006E5A99"/>
    <w:rsid w:val="007D2C5E"/>
    <w:rsid w:val="008A5C47"/>
    <w:rsid w:val="00985A31"/>
    <w:rsid w:val="00B00492"/>
    <w:rsid w:val="00C80C11"/>
    <w:rsid w:val="00D85F27"/>
    <w:rsid w:val="00DB6EF6"/>
    <w:rsid w:val="00E87213"/>
    <w:rsid w:val="00F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2019-05-17T13:14:00Z</dcterms:created>
  <dcterms:modified xsi:type="dcterms:W3CDTF">2019-05-17T13:14:00Z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