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na podstawie art. 6 ust. 1 lit. c RODO w celu realizacji zapytania ofertowego z dnia 22 października 2018 r. w sprawie realizacji usług prowadzenia badań profilaktycznych, badań kierowców oraz badań do celów sanitarno-epidemiologicznych funkc</w:t>
      </w:r>
      <w:r w:rsidR="00B00492">
        <w:rPr>
          <w:rFonts w:ascii="Times New Roman" w:hAnsi="Times New Roman" w:cs="Times New Roman"/>
        </w:rPr>
        <w:t xml:space="preserve">jonariuszy i pracowników </w:t>
      </w:r>
      <w:proofErr w:type="spellStart"/>
      <w:r w:rsidR="00B00492">
        <w:rPr>
          <w:rFonts w:ascii="Times New Roman" w:hAnsi="Times New Roman" w:cs="Times New Roman"/>
        </w:rPr>
        <w:t>NwOSG</w:t>
      </w:r>
      <w:proofErr w:type="spellEnd"/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lastRenderedPageBreak/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85" w:rsidRDefault="002B7D85">
      <w:pPr>
        <w:spacing w:after="0" w:line="240" w:lineRule="auto"/>
      </w:pPr>
      <w:r>
        <w:separator/>
      </w:r>
    </w:p>
  </w:endnote>
  <w:endnote w:type="continuationSeparator" w:id="0">
    <w:p w:rsidR="002B7D85" w:rsidRDefault="002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85" w:rsidRDefault="002B7D85">
      <w:pPr>
        <w:spacing w:after="0" w:line="240" w:lineRule="auto"/>
      </w:pPr>
      <w:r>
        <w:separator/>
      </w:r>
    </w:p>
  </w:footnote>
  <w:footnote w:type="continuationSeparator" w:id="0">
    <w:p w:rsidR="002B7D85" w:rsidRDefault="002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</w:t>
          </w:r>
          <w:r w:rsidR="00295188">
            <w:rPr>
              <w:sz w:val="24"/>
              <w:szCs w:val="24"/>
            </w:rPr>
            <w:t>szawa, dnia 21 października 2019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295188"/>
    <w:rsid w:val="002B7D85"/>
    <w:rsid w:val="004B15E1"/>
    <w:rsid w:val="00B00492"/>
    <w:rsid w:val="00D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2019-10-21T12:12:00Z</dcterms:created>
  <dcterms:modified xsi:type="dcterms:W3CDTF">2019-10-21T12:12:00Z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