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B" w:rsidRPr="00162653" w:rsidRDefault="00E452EB" w:rsidP="00E452EB">
      <w:pPr>
        <w:tabs>
          <w:tab w:val="left" w:pos="8388"/>
          <w:tab w:val="left" w:pos="10510"/>
        </w:tabs>
        <w:overflowPunct/>
        <w:autoSpaceDE/>
        <w:adjustRightInd/>
        <w:ind w:right="255"/>
        <w:jc w:val="right"/>
        <w:rPr>
          <w:b/>
          <w:color w:val="000000"/>
          <w:sz w:val="22"/>
          <w:szCs w:val="24"/>
          <w:u w:val="single"/>
          <w:lang w:eastAsia="ar-SA"/>
        </w:rPr>
      </w:pPr>
      <w:r w:rsidRPr="00162653">
        <w:rPr>
          <w:b/>
          <w:color w:val="000000"/>
          <w:sz w:val="22"/>
          <w:szCs w:val="24"/>
          <w:u w:val="single"/>
          <w:lang w:eastAsia="ar-SA"/>
        </w:rPr>
        <w:t>Załącznik nr 3</w:t>
      </w:r>
    </w:p>
    <w:p w:rsidR="00E452EB" w:rsidRDefault="00E452EB" w:rsidP="00E452EB">
      <w:pPr>
        <w:tabs>
          <w:tab w:val="left" w:pos="8388"/>
          <w:tab w:val="left" w:pos="10510"/>
        </w:tabs>
        <w:overflowPunct/>
        <w:autoSpaceDE/>
        <w:adjustRightInd/>
        <w:ind w:right="255"/>
        <w:rPr>
          <w:color w:val="000000"/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jc w:val="right"/>
        <w:rPr>
          <w:color w:val="FF0000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12700" r="1016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EB" w:rsidRDefault="00E452EB" w:rsidP="00E452EB">
                            <w:pPr>
                              <w:ind w:right="-775"/>
                            </w:pPr>
                          </w:p>
                          <w:p w:rsidR="00E452EB" w:rsidRDefault="00E452EB" w:rsidP="00E452EB">
                            <w:pPr>
                              <w:ind w:right="-775"/>
                            </w:pPr>
                          </w:p>
                          <w:p w:rsidR="00E452EB" w:rsidRDefault="00E452EB" w:rsidP="00E452EB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452EB" w:rsidRDefault="00E452EB" w:rsidP="00E452EB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452EB" w:rsidRDefault="00E452EB" w:rsidP="00E452EB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52EB" w:rsidRDefault="00E452EB" w:rsidP="00E452EB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52EB" w:rsidRDefault="00E452EB" w:rsidP="00E452EB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2pt;margin-top:9.8pt;width:135.25pt;height:87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CZkS+k3AgAAcw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E452EB" w:rsidRDefault="00E452EB" w:rsidP="00E452EB">
                      <w:pPr>
                        <w:ind w:right="-775"/>
                      </w:pPr>
                    </w:p>
                    <w:p w:rsidR="00E452EB" w:rsidRDefault="00E452EB" w:rsidP="00E452EB">
                      <w:pPr>
                        <w:ind w:right="-775"/>
                      </w:pPr>
                    </w:p>
                    <w:p w:rsidR="00E452EB" w:rsidRDefault="00E452EB" w:rsidP="00E452EB">
                      <w:pPr>
                        <w:shd w:val="clear" w:color="auto" w:fill="FFFFFF"/>
                        <w:ind w:right="-775"/>
                      </w:pPr>
                    </w:p>
                    <w:p w:rsidR="00E452EB" w:rsidRDefault="00E452EB" w:rsidP="00E452EB">
                      <w:pPr>
                        <w:shd w:val="clear" w:color="auto" w:fill="FFFFFF"/>
                        <w:ind w:right="-775"/>
                      </w:pPr>
                    </w:p>
                    <w:p w:rsidR="00E452EB" w:rsidRDefault="00E452EB" w:rsidP="00E452EB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452EB" w:rsidRDefault="00E452EB" w:rsidP="00E452EB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452EB" w:rsidRDefault="00E452EB" w:rsidP="00E452EB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452EB" w:rsidRDefault="00E452EB" w:rsidP="00E452EB">
      <w:pPr>
        <w:keepNext/>
        <w:numPr>
          <w:ilvl w:val="2"/>
          <w:numId w:val="1"/>
        </w:numPr>
        <w:shd w:val="clear" w:color="auto" w:fill="E5E5E5"/>
        <w:overflowPunct/>
        <w:autoSpaceDE/>
        <w:adjustRightInd/>
        <w:jc w:val="center"/>
        <w:textAlignment w:val="auto"/>
        <w:outlineLvl w:val="2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lang w:eastAsia="ar-SA"/>
        </w:rPr>
        <w:t xml:space="preserve">OŚWIADCZENIE O BRAKU PODSTAW DO WYKLUCZENIA </w:t>
      </w:r>
    </w:p>
    <w:p w:rsidR="00E452EB" w:rsidRDefault="00E452EB" w:rsidP="00E452EB">
      <w:pPr>
        <w:overflowPunct/>
        <w:autoSpaceDE/>
        <w:adjustRightInd/>
        <w:rPr>
          <w:sz w:val="22"/>
          <w:szCs w:val="22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rPr>
          <w:rFonts w:ascii="Arial" w:hAnsi="Arial" w:cs="Arial"/>
          <w:b/>
          <w:sz w:val="20"/>
        </w:rPr>
      </w:pPr>
    </w:p>
    <w:p w:rsidR="00E452EB" w:rsidRDefault="00E452EB" w:rsidP="00E452EB">
      <w:pPr>
        <w:rPr>
          <w:rFonts w:ascii="Arial" w:hAnsi="Arial" w:cs="Arial"/>
          <w:sz w:val="22"/>
          <w:szCs w:val="22"/>
        </w:rPr>
      </w:pPr>
    </w:p>
    <w:p w:rsidR="00E452EB" w:rsidRDefault="00E452EB" w:rsidP="00E452EB">
      <w:pPr>
        <w:rPr>
          <w:rFonts w:ascii="Arial" w:hAnsi="Arial" w:cs="Arial"/>
        </w:rPr>
      </w:pPr>
    </w:p>
    <w:p w:rsidR="00E452EB" w:rsidRPr="00D74315" w:rsidRDefault="00E452EB" w:rsidP="00E452EB">
      <w:pPr>
        <w:tabs>
          <w:tab w:val="left" w:pos="142"/>
        </w:tabs>
        <w:autoSpaceDN/>
        <w:adjustRightInd/>
        <w:spacing w:line="360" w:lineRule="auto"/>
        <w:jc w:val="both"/>
        <w:rPr>
          <w:sz w:val="22"/>
          <w:szCs w:val="22"/>
          <w:lang w:eastAsia="ar-SA"/>
        </w:rPr>
      </w:pPr>
      <w:r w:rsidRPr="00623776">
        <w:rPr>
          <w:sz w:val="22"/>
          <w:szCs w:val="22"/>
          <w:lang w:eastAsia="ar-SA"/>
        </w:rPr>
        <w:t xml:space="preserve">Przystępując do udziału w postępowaniu o udzielenie zamówienia publicznego </w:t>
      </w:r>
      <w:r>
        <w:rPr>
          <w:sz w:val="22"/>
          <w:szCs w:val="22"/>
          <w:lang w:eastAsia="ar-SA"/>
        </w:rPr>
        <w:t xml:space="preserve">na </w:t>
      </w:r>
      <w:r w:rsidRPr="00162653">
        <w:rPr>
          <w:b/>
          <w:sz w:val="22"/>
          <w:szCs w:val="22"/>
        </w:rPr>
        <w:t xml:space="preserve">usługę odbioru </w:t>
      </w:r>
      <w:r>
        <w:rPr>
          <w:b/>
          <w:sz w:val="22"/>
          <w:szCs w:val="22"/>
        </w:rPr>
        <w:br/>
      </w:r>
      <w:r w:rsidRPr="00162653">
        <w:rPr>
          <w:b/>
          <w:sz w:val="22"/>
          <w:szCs w:val="22"/>
        </w:rPr>
        <w:t>i zagospodarowania odpadów komunalnych od nieruchomości administrowanych przez Nadwiślański Oddział Straży Granicznej w Warszawie</w:t>
      </w:r>
      <w:r>
        <w:rPr>
          <w:b/>
          <w:sz w:val="22"/>
          <w:szCs w:val="22"/>
        </w:rPr>
        <w:t>,</w:t>
      </w:r>
      <w:r w:rsidRPr="00D743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sprawa nr 12/FI/AG/20</w:t>
      </w:r>
      <w:r>
        <w:rPr>
          <w:b/>
          <w:sz w:val="22"/>
          <w:szCs w:val="22"/>
          <w:lang w:eastAsia="ar-SA"/>
        </w:rPr>
        <w:t xml:space="preserve"> </w:t>
      </w:r>
      <w:r w:rsidRPr="00D74315">
        <w:rPr>
          <w:sz w:val="22"/>
          <w:szCs w:val="22"/>
          <w:lang w:eastAsia="ar-SA"/>
        </w:rPr>
        <w:t xml:space="preserve">oświadczam, </w:t>
      </w:r>
      <w:r w:rsidRPr="001B3745">
        <w:rPr>
          <w:sz w:val="22"/>
          <w:szCs w:val="22"/>
          <w:lang w:eastAsia="ar-SA"/>
        </w:rPr>
        <w:t>że na dzień składania ofert nie podlegam wykluczeniu z postępowania na podstawie art. 24 ust. 1 pkt. 12-23 oraz ust. 5 pkt 1 ustawy.</w:t>
      </w:r>
    </w:p>
    <w:p w:rsidR="00E452EB" w:rsidRDefault="00E452EB" w:rsidP="00E452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52EB" w:rsidRDefault="00E452EB" w:rsidP="00E452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52EB" w:rsidRDefault="00E452EB" w:rsidP="00E452EB">
      <w:pPr>
        <w:overflowPunct/>
        <w:autoSpaceDE/>
        <w:adjustRightInd/>
        <w:rPr>
          <w:sz w:val="16"/>
          <w:szCs w:val="24"/>
          <w:lang w:eastAsia="ar-SA"/>
        </w:rPr>
      </w:pPr>
      <w:r w:rsidRPr="00A30050">
        <w:rPr>
          <w:sz w:val="22"/>
          <w:szCs w:val="24"/>
          <w:lang w:eastAsia="ar-SA"/>
        </w:rPr>
        <w:t xml:space="preserve">................................., dn. </w:t>
      </w:r>
      <w:r>
        <w:rPr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E452EB" w:rsidRDefault="00E452EB" w:rsidP="00E452EB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E452EB" w:rsidRDefault="00E452EB" w:rsidP="00E452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52EB" w:rsidRDefault="00E452EB" w:rsidP="00E452E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r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>
        <w:rPr>
          <w:sz w:val="22"/>
          <w:szCs w:val="24"/>
        </w:rPr>
        <w:t xml:space="preserve"> Jednocześnie oświadczam, że w związku z ww. okolicznością, na podstawie art. 24 ust. 8 ustawy podjąłem następujące środki naprawcze: ……………..</w:t>
      </w: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 w:val="16"/>
          <w:szCs w:val="24"/>
          <w:lang w:eastAsia="ar-SA"/>
        </w:rPr>
      </w:pPr>
      <w:r w:rsidRPr="00A30050">
        <w:rPr>
          <w:sz w:val="22"/>
          <w:szCs w:val="24"/>
          <w:lang w:eastAsia="ar-SA"/>
        </w:rPr>
        <w:t xml:space="preserve">…………………., dn. </w:t>
      </w:r>
      <w:r>
        <w:rPr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                </w:t>
      </w:r>
      <w:r>
        <w:rPr>
          <w:szCs w:val="24"/>
          <w:lang w:eastAsia="ar-SA"/>
        </w:rPr>
        <w:t xml:space="preserve"> </w:t>
      </w:r>
      <w:bookmarkStart w:id="0" w:name="_GoBack"/>
      <w:bookmarkEnd w:id="0"/>
      <w:r>
        <w:rPr>
          <w:szCs w:val="24"/>
          <w:lang w:eastAsia="ar-SA"/>
        </w:rPr>
        <w:t xml:space="preserve">................................................................. </w:t>
      </w:r>
    </w:p>
    <w:p w:rsidR="00E452EB" w:rsidRDefault="00E452EB" w:rsidP="00E452EB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E452EB" w:rsidRDefault="00E452EB" w:rsidP="00E452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452EB" w:rsidRDefault="00E452EB" w:rsidP="00E452EB">
      <w:pPr>
        <w:shd w:val="clear" w:color="auto" w:fill="BFBFBF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PODMIOTU, NA KTÓREGO ZASOBY POWOŁUJE SIĘ WYKONAWCA:</w:t>
      </w:r>
    </w:p>
    <w:p w:rsidR="00E452EB" w:rsidRDefault="00E452EB" w:rsidP="00E452EB">
      <w:pPr>
        <w:jc w:val="both"/>
        <w:rPr>
          <w:b/>
          <w:szCs w:val="24"/>
        </w:rPr>
      </w:pPr>
    </w:p>
    <w:p w:rsidR="00E452EB" w:rsidRDefault="00E452EB" w:rsidP="00E452EB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 xml:space="preserve">…………………., </w:t>
      </w:r>
      <w:r w:rsidRPr="00A30050">
        <w:rPr>
          <w:sz w:val="22"/>
          <w:szCs w:val="24"/>
          <w:lang w:eastAsia="ar-SA"/>
        </w:rPr>
        <w:t xml:space="preserve">dn. </w:t>
      </w:r>
      <w:r>
        <w:rPr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E452EB" w:rsidRDefault="00E452EB" w:rsidP="00E452EB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E452EB" w:rsidRDefault="00E452EB" w:rsidP="00E452EB">
      <w:pPr>
        <w:spacing w:line="360" w:lineRule="auto"/>
        <w:jc w:val="both"/>
        <w:rPr>
          <w:i/>
        </w:rPr>
      </w:pPr>
    </w:p>
    <w:p w:rsidR="00E452EB" w:rsidRDefault="00E452EB" w:rsidP="00E452EB">
      <w:pPr>
        <w:shd w:val="clear" w:color="auto" w:fill="BFBFBF"/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:rsidR="00E452EB" w:rsidRDefault="00E452EB" w:rsidP="00E452E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452EB" w:rsidRDefault="00E452EB" w:rsidP="00E452EB">
      <w:pPr>
        <w:overflowPunct/>
        <w:autoSpaceDE/>
        <w:adjustRightInd/>
        <w:rPr>
          <w:szCs w:val="24"/>
          <w:lang w:eastAsia="ar-SA"/>
        </w:rPr>
      </w:pPr>
    </w:p>
    <w:p w:rsidR="00E452EB" w:rsidRDefault="00E452EB" w:rsidP="00E452EB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 xml:space="preserve">…………………., </w:t>
      </w:r>
      <w:r w:rsidRPr="00A30050">
        <w:rPr>
          <w:sz w:val="22"/>
          <w:szCs w:val="24"/>
          <w:lang w:eastAsia="ar-SA"/>
        </w:rPr>
        <w:t xml:space="preserve">dn. </w:t>
      </w:r>
      <w:r>
        <w:rPr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8112DF" w:rsidRPr="00E452EB" w:rsidRDefault="00E452EB" w:rsidP="00E452EB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sectPr w:rsidR="008112DF" w:rsidRPr="00E452EB" w:rsidSect="00E452E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B"/>
    <w:rsid w:val="008112DF"/>
    <w:rsid w:val="00E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83ED-C5C9-4797-B652-8670417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2020-06-30T07:01:00Z</dcterms:created>
  <dcterms:modified xsi:type="dcterms:W3CDTF">2020-06-30T07:02:00Z</dcterms:modified>
</cp:coreProperties>
</file>