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2D306" w14:textId="2F076A5F" w:rsidR="0022763E" w:rsidRPr="00B41F3F" w:rsidRDefault="003050BB" w:rsidP="00DE0890">
      <w:pPr>
        <w:spacing w:line="360" w:lineRule="auto"/>
        <w:jc w:val="center"/>
        <w:rPr>
          <w:b/>
        </w:rPr>
      </w:pPr>
      <w:bookmarkStart w:id="0" w:name="bookmark0"/>
      <w:r w:rsidRPr="00B41F3F">
        <w:rPr>
          <w:b/>
        </w:rPr>
        <w:t>UMOWA Nr</w:t>
      </w:r>
      <w:bookmarkEnd w:id="0"/>
      <w:r w:rsidR="00DE0890" w:rsidRPr="00B41F3F">
        <w:rPr>
          <w:b/>
        </w:rPr>
        <w:t xml:space="preserve"> ……………………</w:t>
      </w:r>
    </w:p>
    <w:p w14:paraId="39D2D307" w14:textId="10710971" w:rsidR="0022763E" w:rsidRDefault="003050BB" w:rsidP="00DE0890">
      <w:pPr>
        <w:spacing w:line="360" w:lineRule="auto"/>
        <w:jc w:val="center"/>
      </w:pPr>
      <w:r w:rsidRPr="00DE0890">
        <w:t xml:space="preserve">zawarta w Warszawie w dniu </w:t>
      </w:r>
      <w:r w:rsidR="00DE0890">
        <w:t xml:space="preserve">…………… </w:t>
      </w:r>
      <w:r w:rsidRPr="00DE0890">
        <w:t>pomiędzy:</w:t>
      </w:r>
    </w:p>
    <w:p w14:paraId="6B799B69" w14:textId="77777777" w:rsidR="00B41F3F" w:rsidRPr="00DE0890" w:rsidRDefault="00B41F3F" w:rsidP="00DE0890">
      <w:pPr>
        <w:spacing w:line="360" w:lineRule="auto"/>
        <w:jc w:val="center"/>
      </w:pPr>
    </w:p>
    <w:p w14:paraId="2A687C2C" w14:textId="77777777" w:rsidR="00B41F3F" w:rsidRDefault="003050BB" w:rsidP="00DE0890">
      <w:pPr>
        <w:spacing w:line="360" w:lineRule="auto"/>
      </w:pPr>
      <w:r w:rsidRPr="00B41F3F">
        <w:rPr>
          <w:b/>
        </w:rPr>
        <w:t>Komendantem Nadwiślańskiego Oddziału Straży Granicznej</w:t>
      </w:r>
      <w:r w:rsidRPr="00DE0890">
        <w:t xml:space="preserve"> </w:t>
      </w:r>
      <w:r w:rsidR="00DE0890">
        <w:t>z siedzibą w Warszawie,</w:t>
      </w:r>
      <w:r w:rsidRPr="00DE0890">
        <w:t xml:space="preserve"> przy ul. Komitetu Obrony Robotników 23, </w:t>
      </w:r>
      <w:r w:rsidR="00DE0890" w:rsidRPr="00DE0890">
        <w:t>02-148</w:t>
      </w:r>
      <w:r w:rsidR="00B41F3F">
        <w:t xml:space="preserve"> Warszawa,</w:t>
      </w:r>
    </w:p>
    <w:p w14:paraId="39D2D308" w14:textId="05706A45" w:rsidR="0022763E" w:rsidRPr="00DE0890" w:rsidRDefault="003050BB" w:rsidP="00DE0890">
      <w:pPr>
        <w:spacing w:line="360" w:lineRule="auto"/>
      </w:pPr>
      <w:r w:rsidRPr="00DE0890">
        <w:t>reprezentowanym przez:</w:t>
      </w:r>
    </w:p>
    <w:p w14:paraId="39D2D309" w14:textId="3440D706" w:rsidR="0022763E" w:rsidRPr="00DE0890" w:rsidRDefault="00DE0890" w:rsidP="00DE0890">
      <w:pPr>
        <w:spacing w:line="360" w:lineRule="auto"/>
      </w:pPr>
      <w:r>
        <w:t>………………………………………………………………………………………………….</w:t>
      </w:r>
    </w:p>
    <w:p w14:paraId="0B53C2F9" w14:textId="77777777" w:rsidR="00DE0890" w:rsidRDefault="003050BB" w:rsidP="00DE0890">
      <w:pPr>
        <w:spacing w:line="360" w:lineRule="auto"/>
      </w:pPr>
      <w:r w:rsidRPr="00DE0890">
        <w:t xml:space="preserve">zwanym w dalszej części umowy </w:t>
      </w:r>
      <w:r w:rsidR="00DE0890" w:rsidRPr="00B41F3F">
        <w:rPr>
          <w:b/>
        </w:rPr>
        <w:t>Zamawiającym</w:t>
      </w:r>
      <w:r w:rsidR="00DE0890">
        <w:t>,</w:t>
      </w:r>
    </w:p>
    <w:p w14:paraId="39D2D30A" w14:textId="276B8ABF" w:rsidR="0022763E" w:rsidRDefault="003050BB" w:rsidP="00DE0890">
      <w:pPr>
        <w:spacing w:line="360" w:lineRule="auto"/>
      </w:pPr>
      <w:r w:rsidRPr="00DE0890">
        <w:t>przy kontrasygnacie:</w:t>
      </w:r>
    </w:p>
    <w:p w14:paraId="3685C763" w14:textId="4A3609E1" w:rsidR="00DE0890" w:rsidRPr="00B41F3F" w:rsidRDefault="00DE0890" w:rsidP="00DE0890">
      <w:pPr>
        <w:spacing w:line="360" w:lineRule="auto"/>
        <w:rPr>
          <w:color w:val="auto"/>
        </w:rPr>
      </w:pPr>
      <w:r w:rsidRPr="00B41F3F">
        <w:rPr>
          <w:color w:val="auto"/>
        </w:rPr>
        <w:t>…………………………</w:t>
      </w:r>
      <w:r w:rsidR="00B41F3F" w:rsidRPr="00B41F3F">
        <w:rPr>
          <w:color w:val="auto"/>
        </w:rPr>
        <w:t xml:space="preserve">Głównego </w:t>
      </w:r>
      <w:r w:rsidR="00784E23">
        <w:rPr>
          <w:color w:val="auto"/>
        </w:rPr>
        <w:t>K</w:t>
      </w:r>
      <w:r w:rsidR="00B41F3F" w:rsidRPr="00B41F3F">
        <w:rPr>
          <w:color w:val="auto"/>
        </w:rPr>
        <w:t xml:space="preserve">sięgowego </w:t>
      </w:r>
      <w:r w:rsidR="00B41F3F" w:rsidRPr="00B41F3F">
        <w:rPr>
          <w:noProof/>
          <w:color w:val="auto"/>
        </w:rPr>
        <w:t>Nadwiślańskiego Oddziału Straży Granicznej</w:t>
      </w:r>
    </w:p>
    <w:p w14:paraId="39D2D30C" w14:textId="77777777" w:rsidR="0022763E" w:rsidRPr="00DE0890" w:rsidRDefault="003050BB" w:rsidP="00DE0890">
      <w:pPr>
        <w:spacing w:line="360" w:lineRule="auto"/>
      </w:pPr>
      <w:r w:rsidRPr="00DE0890">
        <w:t>a</w:t>
      </w:r>
    </w:p>
    <w:p w14:paraId="39D2D30D" w14:textId="6E8D9BD4" w:rsidR="0022763E" w:rsidRDefault="00DE0890" w:rsidP="00DE0890">
      <w:pPr>
        <w:spacing w:line="360" w:lineRule="auto"/>
      </w:pPr>
      <w:r>
        <w:t>…………………………………………………………………………………………………..</w:t>
      </w:r>
      <w:r w:rsidR="003050BB" w:rsidRPr="00DE0890">
        <w:t xml:space="preserve"> zwan</w:t>
      </w:r>
      <w:r>
        <w:t>ym</w:t>
      </w:r>
      <w:r w:rsidR="003050BB" w:rsidRPr="00DE0890">
        <w:t xml:space="preserve"> w dalszej części umowy </w:t>
      </w:r>
      <w:r w:rsidR="003050BB" w:rsidRPr="00784E23">
        <w:rPr>
          <w:b/>
        </w:rPr>
        <w:t>Wykonawcą</w:t>
      </w:r>
      <w:r w:rsidR="003050BB" w:rsidRPr="00DE0890">
        <w:t>.</w:t>
      </w:r>
    </w:p>
    <w:p w14:paraId="39D2D30E" w14:textId="77777777" w:rsidR="0022763E" w:rsidRPr="00DE0890" w:rsidRDefault="003050BB" w:rsidP="00DE0890">
      <w:pPr>
        <w:spacing w:line="360" w:lineRule="auto"/>
        <w:jc w:val="center"/>
        <w:rPr>
          <w:b/>
        </w:rPr>
      </w:pPr>
      <w:bookmarkStart w:id="1" w:name="bookmark1"/>
      <w:r w:rsidRPr="00DE0890">
        <w:rPr>
          <w:b/>
        </w:rPr>
        <w:t>§1</w:t>
      </w:r>
      <w:bookmarkEnd w:id="1"/>
    </w:p>
    <w:p w14:paraId="39D2D30F" w14:textId="77777777" w:rsidR="0022763E" w:rsidRPr="00DE0890" w:rsidRDefault="003050BB" w:rsidP="00DE0890">
      <w:pPr>
        <w:spacing w:line="360" w:lineRule="auto"/>
        <w:jc w:val="center"/>
        <w:rPr>
          <w:b/>
        </w:rPr>
      </w:pPr>
      <w:r w:rsidRPr="00DE0890">
        <w:rPr>
          <w:b/>
        </w:rPr>
        <w:t>Przedmiot umowy</w:t>
      </w:r>
    </w:p>
    <w:p w14:paraId="39D2D310" w14:textId="45AC2118" w:rsidR="0022763E" w:rsidRPr="00DE0890" w:rsidRDefault="003050BB" w:rsidP="00DE0890">
      <w:pPr>
        <w:pStyle w:val="Akapitzlist"/>
        <w:numPr>
          <w:ilvl w:val="0"/>
          <w:numId w:val="14"/>
        </w:numPr>
        <w:spacing w:line="360" w:lineRule="auto"/>
        <w:ind w:left="426"/>
        <w:jc w:val="both"/>
      </w:pPr>
      <w:r w:rsidRPr="00DE0890">
        <w:t>Przedmiotem niniejszej umowy jest odbiór, transport i utylizacja odpadów niebezpiecznych i innych niż niebezpieczne od Zamawiającego i ich zagospodarowanie lub utylizacja przez Wykonawcę, zgodnie z</w:t>
      </w:r>
      <w:r w:rsidR="00DE0890">
        <w:t> </w:t>
      </w:r>
      <w:r w:rsidRPr="00DE0890">
        <w:t>obowiązującymi w tym zakresie przepisami.</w:t>
      </w:r>
    </w:p>
    <w:p w14:paraId="39D2D311" w14:textId="77777777" w:rsidR="0022763E" w:rsidRPr="00DE0890" w:rsidRDefault="003050BB" w:rsidP="00DE0890">
      <w:pPr>
        <w:pStyle w:val="Akapitzlist"/>
        <w:numPr>
          <w:ilvl w:val="0"/>
          <w:numId w:val="14"/>
        </w:numPr>
        <w:spacing w:line="360" w:lineRule="auto"/>
        <w:ind w:left="426"/>
        <w:jc w:val="both"/>
      </w:pPr>
      <w:r w:rsidRPr="00DE0890">
        <w:t>Szczegółowy wykaz odpadów podlegający unieszkodliwieniu wraz z ich kodami zawiera formularz ofertowy stanowiący załącznik nr 1 do umowy.</w:t>
      </w:r>
    </w:p>
    <w:p w14:paraId="39D2D312" w14:textId="1517778E" w:rsidR="0022763E" w:rsidRPr="00DE0890" w:rsidRDefault="003050BB" w:rsidP="00DE0890">
      <w:pPr>
        <w:pStyle w:val="Akapitzlist"/>
        <w:numPr>
          <w:ilvl w:val="0"/>
          <w:numId w:val="14"/>
        </w:numPr>
        <w:spacing w:line="360" w:lineRule="auto"/>
        <w:ind w:left="426"/>
        <w:jc w:val="both"/>
      </w:pPr>
      <w:r w:rsidRPr="00DE0890">
        <w:t>Pod pojęciem odbioru odpadów rozumie się zmierzenie, zważenie oraz ich załadunek zgodnie z</w:t>
      </w:r>
      <w:r w:rsidR="00372188">
        <w:t> </w:t>
      </w:r>
      <w:r w:rsidRPr="00DE0890">
        <w:t>indywidualnymi ustaleniami Zamawiającego z Wykonawcą.</w:t>
      </w:r>
    </w:p>
    <w:p w14:paraId="39D2D313" w14:textId="77777777" w:rsidR="0022763E" w:rsidRPr="00DE0890" w:rsidRDefault="003050BB" w:rsidP="00DE0890">
      <w:pPr>
        <w:pStyle w:val="Akapitzlist"/>
        <w:numPr>
          <w:ilvl w:val="0"/>
          <w:numId w:val="14"/>
        </w:numPr>
        <w:spacing w:line="360" w:lineRule="auto"/>
        <w:ind w:left="426"/>
        <w:jc w:val="both"/>
      </w:pPr>
      <w:r w:rsidRPr="00DE0890">
        <w:t>Pod pojęciem transportu odpadów rozumie się przyjazd do miejsca załadunku, załadunek oraz dostarczenie ich z miejsca wskazanego przez Zamawiającego zlecającego utylizację do miejsca zniszczenia wskazanego przez Wykonawcę. Transport realizowany jest przez Wykonawcę.</w:t>
      </w:r>
    </w:p>
    <w:p w14:paraId="39D2D314" w14:textId="1DBBF94F" w:rsidR="0022763E" w:rsidRDefault="003050BB" w:rsidP="00DE0890">
      <w:pPr>
        <w:pStyle w:val="Akapitzlist"/>
        <w:numPr>
          <w:ilvl w:val="0"/>
          <w:numId w:val="14"/>
        </w:numPr>
        <w:spacing w:line="360" w:lineRule="auto"/>
        <w:ind w:left="426"/>
        <w:jc w:val="both"/>
      </w:pPr>
      <w:r w:rsidRPr="00DE0890">
        <w:t>U</w:t>
      </w:r>
      <w:r w:rsidR="00D72219">
        <w:t>tylizacja</w:t>
      </w:r>
      <w:r w:rsidRPr="00DE0890">
        <w:t xml:space="preserve"> odpadów powinn</w:t>
      </w:r>
      <w:r w:rsidR="00D72219">
        <w:t>a</w:t>
      </w:r>
      <w:r w:rsidRPr="00DE0890">
        <w:t xml:space="preserve"> powodować doprowadzenie ich do stanu nie stwarzającego zagrożenia dla życia lub zdrowia ludzi i środowiska naturalnego.</w:t>
      </w:r>
    </w:p>
    <w:p w14:paraId="39D2D315" w14:textId="77777777" w:rsidR="0022763E" w:rsidRPr="00372188" w:rsidRDefault="003050BB" w:rsidP="00372188">
      <w:pPr>
        <w:spacing w:line="360" w:lineRule="auto"/>
        <w:jc w:val="center"/>
        <w:rPr>
          <w:b/>
        </w:rPr>
      </w:pPr>
      <w:bookmarkStart w:id="2" w:name="bookmark2"/>
      <w:r w:rsidRPr="00372188">
        <w:rPr>
          <w:b/>
        </w:rPr>
        <w:t>§2</w:t>
      </w:r>
      <w:bookmarkEnd w:id="2"/>
    </w:p>
    <w:p w14:paraId="39D2D316" w14:textId="77777777" w:rsidR="0022763E" w:rsidRPr="00372188" w:rsidRDefault="003050BB" w:rsidP="00372188">
      <w:pPr>
        <w:spacing w:line="360" w:lineRule="auto"/>
        <w:jc w:val="center"/>
        <w:rPr>
          <w:b/>
        </w:rPr>
      </w:pPr>
      <w:r w:rsidRPr="00372188">
        <w:rPr>
          <w:b/>
        </w:rPr>
        <w:t>Warunki realizacji umowy</w:t>
      </w:r>
    </w:p>
    <w:p w14:paraId="39D2D317" w14:textId="77777777" w:rsidR="0022763E" w:rsidRPr="00DE0890" w:rsidRDefault="003050BB" w:rsidP="00372188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Odpady przekazywane będą przez Zamawiającego sukcesywnie, zgodnie z zapotrzebowaniem zgłaszanym przez wyznaczonych pracowników Zamawiającego.</w:t>
      </w:r>
    </w:p>
    <w:p w14:paraId="39D2D319" w14:textId="0DE43DFF" w:rsidR="0022763E" w:rsidRPr="00DE0890" w:rsidRDefault="003050BB" w:rsidP="00504324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Obsługa procesu przekazania odpadów, w tym sporządzeni</w:t>
      </w:r>
      <w:r w:rsidR="00EA4002">
        <w:t>e</w:t>
      </w:r>
      <w:r w:rsidRPr="00DE0890">
        <w:t xml:space="preserve"> karty przekazania odpadów </w:t>
      </w:r>
      <w:r w:rsidR="00F92E25">
        <w:t>zwan</w:t>
      </w:r>
      <w:r w:rsidR="00EA4002">
        <w:t>e</w:t>
      </w:r>
      <w:r w:rsidR="00F92E25">
        <w:t xml:space="preserve"> dalej „</w:t>
      </w:r>
      <w:r w:rsidRPr="00DE0890">
        <w:t>KPO</w:t>
      </w:r>
      <w:r w:rsidR="00F92E25">
        <w:t>”</w:t>
      </w:r>
      <w:r w:rsidRPr="00DE0890">
        <w:t>, odbywać się będzie w Bazie danych o produktach i opakowaniach oraz gospodarce</w:t>
      </w:r>
      <w:r w:rsidR="00372188">
        <w:t xml:space="preserve"> </w:t>
      </w:r>
      <w:r w:rsidRPr="00DE0890">
        <w:t>odpadami</w:t>
      </w:r>
      <w:r w:rsidR="00F92E25">
        <w:t xml:space="preserve"> zwan</w:t>
      </w:r>
      <w:r w:rsidR="00EA4002">
        <w:t>ej</w:t>
      </w:r>
      <w:r w:rsidR="00F92E25">
        <w:t xml:space="preserve"> dalej „</w:t>
      </w:r>
      <w:r w:rsidRPr="00DE0890">
        <w:t>BDO</w:t>
      </w:r>
      <w:r w:rsidR="00F92E25">
        <w:t>”</w:t>
      </w:r>
      <w:r w:rsidRPr="00DE0890">
        <w:t xml:space="preserve"> zgodnie z </w:t>
      </w:r>
      <w:r w:rsidR="00EA4002">
        <w:t>prze</w:t>
      </w:r>
      <w:r w:rsidRPr="00DE0890">
        <w:t xml:space="preserve">pisami </w:t>
      </w:r>
      <w:r w:rsidR="00F92E25">
        <w:t xml:space="preserve">art. 69. ust. 3. </w:t>
      </w:r>
      <w:r w:rsidR="00F92E25" w:rsidRPr="00DE0890">
        <w:t>ustawy z dnia 14 grudnia 2012 r. o odpadach (Dz. U. z 202</w:t>
      </w:r>
      <w:r w:rsidR="00F92E25">
        <w:t>2 r. poz. 69</w:t>
      </w:r>
      <w:r w:rsidR="00F92E25" w:rsidRPr="00DE0890">
        <w:t xml:space="preserve">9, z </w:t>
      </w:r>
      <w:proofErr w:type="spellStart"/>
      <w:r w:rsidR="00F92E25" w:rsidRPr="00DE0890">
        <w:t>późn</w:t>
      </w:r>
      <w:proofErr w:type="spellEnd"/>
      <w:r w:rsidR="00F92E25" w:rsidRPr="00DE0890">
        <w:t>. zm.)</w:t>
      </w:r>
      <w:r w:rsidRPr="00DE0890">
        <w:t>.</w:t>
      </w:r>
    </w:p>
    <w:p w14:paraId="39D2D31A" w14:textId="55387BFA" w:rsidR="0022763E" w:rsidRPr="00DE0890" w:rsidRDefault="003050BB" w:rsidP="00372188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Osob</w:t>
      </w:r>
      <w:r w:rsidR="00EA4002">
        <w:t>ami</w:t>
      </w:r>
      <w:r w:rsidRPr="00DE0890">
        <w:t xml:space="preserve"> uprawnion</w:t>
      </w:r>
      <w:r w:rsidR="00EA4002">
        <w:t>ymi</w:t>
      </w:r>
      <w:r w:rsidRPr="00DE0890">
        <w:t xml:space="preserve"> do kontaktu z Wykonawcą w ramach realizacji umowy ze strony Zamawiającego są:</w:t>
      </w:r>
    </w:p>
    <w:p w14:paraId="4B28FE4D" w14:textId="16CDDA52" w:rsidR="00372188" w:rsidRDefault="00372188" w:rsidP="00372188">
      <w:pPr>
        <w:pStyle w:val="Akapitzlist"/>
        <w:spacing w:line="360" w:lineRule="auto"/>
        <w:ind w:left="426"/>
        <w:jc w:val="both"/>
      </w:pPr>
      <w:r>
        <w:lastRenderedPageBreak/>
        <w:t>…….…………………….</w:t>
      </w:r>
      <w:r w:rsidR="003050BB" w:rsidRPr="00DE0890">
        <w:t xml:space="preserve"> e-mail: </w:t>
      </w:r>
      <w:r>
        <w:t xml:space="preserve">…………………………… </w:t>
      </w:r>
      <w:r w:rsidR="003050BB" w:rsidRPr="00DE0890">
        <w:t xml:space="preserve">tel. </w:t>
      </w:r>
      <w:r>
        <w:t>…………………..</w:t>
      </w:r>
    </w:p>
    <w:p w14:paraId="6EA2D652" w14:textId="77777777" w:rsidR="00372188" w:rsidRDefault="00372188" w:rsidP="00372188">
      <w:pPr>
        <w:pStyle w:val="Akapitzlist"/>
        <w:spacing w:line="360" w:lineRule="auto"/>
        <w:ind w:left="426"/>
        <w:jc w:val="both"/>
      </w:pPr>
      <w:r>
        <w:t>…….…………………….</w:t>
      </w:r>
      <w:r w:rsidRPr="00DE0890">
        <w:t xml:space="preserve"> e-mail: </w:t>
      </w:r>
      <w:r>
        <w:t xml:space="preserve">…………………………… </w:t>
      </w:r>
      <w:r w:rsidRPr="00DE0890">
        <w:t xml:space="preserve">tel. </w:t>
      </w:r>
      <w:r>
        <w:t>…………………..</w:t>
      </w:r>
    </w:p>
    <w:p w14:paraId="2FCD3624" w14:textId="77777777" w:rsidR="00372188" w:rsidRDefault="00372188" w:rsidP="00372188">
      <w:pPr>
        <w:pStyle w:val="Akapitzlist"/>
        <w:spacing w:line="360" w:lineRule="auto"/>
        <w:ind w:left="426"/>
        <w:jc w:val="both"/>
      </w:pPr>
    </w:p>
    <w:p w14:paraId="39D2D31E" w14:textId="77777777" w:rsidR="0022763E" w:rsidRPr="00DE0890" w:rsidRDefault="003050BB" w:rsidP="00372188">
      <w:pPr>
        <w:pStyle w:val="Akapitzlist"/>
        <w:spacing w:line="360" w:lineRule="auto"/>
        <w:ind w:left="426"/>
        <w:jc w:val="both"/>
      </w:pPr>
      <w:r w:rsidRPr="00DE0890">
        <w:t>Wyznaczeni pracownicy Zamawiającego zobowiązani są w ramach kontaktu z Wykonawcą do posługiwania się numerem rejestrowym BDO nadanym Zamawiającemu.</w:t>
      </w:r>
    </w:p>
    <w:p w14:paraId="39D2D31F" w14:textId="77777777" w:rsidR="0022763E" w:rsidRPr="00DE0890" w:rsidRDefault="003050BB" w:rsidP="00372188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Osobami uprawnionymi do współpracy w ramach realizacji umowy odpowiedzialnymi za realizację umowy, w tym do przyjmowania zleceń, ze strony Wykonawcy są:</w:t>
      </w:r>
    </w:p>
    <w:p w14:paraId="0702E670" w14:textId="77777777" w:rsidR="00372188" w:rsidRDefault="00372188" w:rsidP="00372188">
      <w:pPr>
        <w:pStyle w:val="Akapitzlist"/>
        <w:spacing w:line="360" w:lineRule="auto"/>
        <w:jc w:val="both"/>
      </w:pPr>
      <w:r>
        <w:t>…….…………………….</w:t>
      </w:r>
      <w:r w:rsidRPr="00DE0890">
        <w:t xml:space="preserve"> e-mail: </w:t>
      </w:r>
      <w:r>
        <w:t xml:space="preserve">…………………………… </w:t>
      </w:r>
      <w:r w:rsidRPr="00DE0890">
        <w:t xml:space="preserve">tel. </w:t>
      </w:r>
      <w:r>
        <w:t>…………………..</w:t>
      </w:r>
    </w:p>
    <w:p w14:paraId="154F0DD6" w14:textId="77777777" w:rsidR="00372188" w:rsidRDefault="00372188" w:rsidP="00372188">
      <w:pPr>
        <w:pStyle w:val="Akapitzlist"/>
        <w:spacing w:line="360" w:lineRule="auto"/>
        <w:jc w:val="both"/>
      </w:pPr>
      <w:r>
        <w:t>…….…………………….</w:t>
      </w:r>
      <w:r w:rsidRPr="00DE0890">
        <w:t xml:space="preserve"> e-mail: </w:t>
      </w:r>
      <w:r>
        <w:t xml:space="preserve">…………………………… </w:t>
      </w:r>
      <w:r w:rsidRPr="00DE0890">
        <w:t xml:space="preserve">tel. </w:t>
      </w:r>
      <w:r>
        <w:t>…………………..</w:t>
      </w:r>
    </w:p>
    <w:p w14:paraId="39D2D321" w14:textId="77777777" w:rsidR="0022763E" w:rsidRPr="00DE0890" w:rsidRDefault="003050BB" w:rsidP="00372188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Każdorazowa zmiana osób wymienionych w ust. 3 i ust. 4 wymaga poinformowania drugiej Strony za pośrednictwem poczty elektronicznej. Zmiana ta nie stanowi zmiany treści umowy.</w:t>
      </w:r>
    </w:p>
    <w:p w14:paraId="39D2D322" w14:textId="77777777" w:rsidR="0022763E" w:rsidRPr="00DE0890" w:rsidRDefault="003050BB" w:rsidP="00372188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Wyznaczony pracownik Zamawiającego każdorazowo, co najmniej na trzy dni robocze przed planowaną datą odbioru odpadów, zobowiązany jest poinformować Wykonawcę o rodzaju odpadów jakie będą przekazywane do odbioru, kodzie odpadów, typie pojemnika w jakim będą odbierane odpady oraz proponowanej dacie odbioru. Informacja przekazywana jest w formie elektronicznej na adres poczty elektronicznej wskazany przez Wykonawcę.</w:t>
      </w:r>
    </w:p>
    <w:p w14:paraId="39D2D323" w14:textId="77777777" w:rsidR="0022763E" w:rsidRPr="00DE0890" w:rsidRDefault="003050BB" w:rsidP="00372188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Po otrzymaniu informacji, o której mowa w ust. 6, Wykonawca przekazuje Zamawiającemu na adres poczty elektronicznej wskazany przez Zamawiającego dane, umożliwiające wygenerowanie Zamawiającemu karty przekazania odpadów w rejestrze BDO:</w:t>
      </w:r>
    </w:p>
    <w:p w14:paraId="39D2D324" w14:textId="77777777" w:rsidR="0022763E" w:rsidRPr="00DE0890" w:rsidRDefault="003050BB" w:rsidP="00372188">
      <w:pPr>
        <w:pStyle w:val="Akapitzlist"/>
        <w:numPr>
          <w:ilvl w:val="0"/>
          <w:numId w:val="17"/>
        </w:numPr>
        <w:spacing w:line="360" w:lineRule="auto"/>
        <w:jc w:val="both"/>
      </w:pPr>
      <w:r w:rsidRPr="00DE0890">
        <w:t>numer rejestracyjny pojazdu, którym transportowany będzie odpad,</w:t>
      </w:r>
    </w:p>
    <w:p w14:paraId="39D2D325" w14:textId="77777777" w:rsidR="0022763E" w:rsidRPr="00DE0890" w:rsidRDefault="003050BB" w:rsidP="00372188">
      <w:pPr>
        <w:pStyle w:val="Akapitzlist"/>
        <w:numPr>
          <w:ilvl w:val="0"/>
          <w:numId w:val="17"/>
        </w:numPr>
        <w:spacing w:line="360" w:lineRule="auto"/>
        <w:jc w:val="both"/>
      </w:pPr>
      <w:r w:rsidRPr="00DE0890">
        <w:t>rodzaj środka transportu,</w:t>
      </w:r>
    </w:p>
    <w:p w14:paraId="39D2D326" w14:textId="77777777" w:rsidR="0022763E" w:rsidRPr="00DE0890" w:rsidRDefault="003050BB" w:rsidP="00372188">
      <w:pPr>
        <w:pStyle w:val="Akapitzlist"/>
        <w:numPr>
          <w:ilvl w:val="0"/>
          <w:numId w:val="17"/>
        </w:numPr>
        <w:spacing w:line="360" w:lineRule="auto"/>
        <w:jc w:val="both"/>
      </w:pPr>
      <w:r w:rsidRPr="00DE0890">
        <w:t>datę odbioru odpadów,</w:t>
      </w:r>
    </w:p>
    <w:p w14:paraId="39D2D327" w14:textId="77777777" w:rsidR="0022763E" w:rsidRPr="00DE0890" w:rsidRDefault="003050BB" w:rsidP="00372188">
      <w:pPr>
        <w:pStyle w:val="Akapitzlist"/>
        <w:numPr>
          <w:ilvl w:val="0"/>
          <w:numId w:val="17"/>
        </w:numPr>
        <w:spacing w:line="360" w:lineRule="auto"/>
        <w:jc w:val="both"/>
      </w:pPr>
      <w:r w:rsidRPr="00DE0890">
        <w:t>przybliżoną godzinę odbioru odpadów,</w:t>
      </w:r>
    </w:p>
    <w:p w14:paraId="39D2D328" w14:textId="77777777" w:rsidR="0022763E" w:rsidRPr="00DE0890" w:rsidRDefault="003050BB" w:rsidP="00372188">
      <w:pPr>
        <w:pStyle w:val="Akapitzlist"/>
        <w:numPr>
          <w:ilvl w:val="0"/>
          <w:numId w:val="17"/>
        </w:numPr>
        <w:spacing w:line="360" w:lineRule="auto"/>
        <w:jc w:val="both"/>
      </w:pPr>
      <w:r w:rsidRPr="00DE0890">
        <w:t>dane transportującego odpady,</w:t>
      </w:r>
    </w:p>
    <w:p w14:paraId="39D2D329" w14:textId="77777777" w:rsidR="0022763E" w:rsidRPr="00DE0890" w:rsidRDefault="003050BB" w:rsidP="00372188">
      <w:pPr>
        <w:pStyle w:val="Akapitzlist"/>
        <w:numPr>
          <w:ilvl w:val="0"/>
          <w:numId w:val="17"/>
        </w:numPr>
        <w:spacing w:line="360" w:lineRule="auto"/>
        <w:jc w:val="both"/>
      </w:pPr>
      <w:r w:rsidRPr="00DE0890">
        <w:t>dane przyjmującego odpady,</w:t>
      </w:r>
    </w:p>
    <w:p w14:paraId="39D2D32A" w14:textId="77777777" w:rsidR="0022763E" w:rsidRPr="00DE0890" w:rsidRDefault="003050BB" w:rsidP="00372188">
      <w:pPr>
        <w:pStyle w:val="Akapitzlist"/>
        <w:numPr>
          <w:ilvl w:val="0"/>
          <w:numId w:val="17"/>
        </w:numPr>
        <w:spacing w:line="360" w:lineRule="auto"/>
        <w:jc w:val="both"/>
      </w:pPr>
      <w:r w:rsidRPr="00DE0890">
        <w:t>miejsce prowadzenia działalności przyjmującego odpady,</w:t>
      </w:r>
    </w:p>
    <w:p w14:paraId="39D2D32B" w14:textId="77777777" w:rsidR="0022763E" w:rsidRPr="00DE0890" w:rsidRDefault="003050BB" w:rsidP="00372188">
      <w:pPr>
        <w:pStyle w:val="Akapitzlist"/>
        <w:numPr>
          <w:ilvl w:val="0"/>
          <w:numId w:val="17"/>
        </w:numPr>
        <w:spacing w:line="360" w:lineRule="auto"/>
        <w:jc w:val="both"/>
      </w:pPr>
      <w:r w:rsidRPr="00DE0890">
        <w:t>miejsce przekazania odpadów.</w:t>
      </w:r>
    </w:p>
    <w:p w14:paraId="39D2D32C" w14:textId="59011F33" w:rsidR="0022763E" w:rsidRPr="00DE0890" w:rsidRDefault="003050BB" w:rsidP="00372188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 xml:space="preserve">Zamawiający, sporządza w BDO kartę przekazania odpadów dla poszczególnego odbioru odpadów (transportu i frakcji) na podstawie </w:t>
      </w:r>
      <w:r w:rsidR="00EA4002">
        <w:t>danych, o których mowa w ust. 7</w:t>
      </w:r>
      <w:r w:rsidRPr="00DE0890">
        <w:t>, zgodnie z obowiązującymi w tym zakresie przepisami ustawy o odpadach.</w:t>
      </w:r>
    </w:p>
    <w:p w14:paraId="121D6AD7" w14:textId="534A01B7" w:rsidR="006C51BC" w:rsidRDefault="003050BB" w:rsidP="002157A2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 xml:space="preserve">Zamawiający wskazuje w KPO deklarowaną </w:t>
      </w:r>
      <w:r w:rsidR="006C51BC">
        <w:t xml:space="preserve">(szacunkową) </w:t>
      </w:r>
      <w:r w:rsidRPr="00DE0890">
        <w:t>masę odpadów danego rodzaju, które są przekazywane Wykonawcy. Wykonawca</w:t>
      </w:r>
      <w:r w:rsidR="006C51BC">
        <w:t>,</w:t>
      </w:r>
      <w:r w:rsidRPr="00DE0890">
        <w:t xml:space="preserve"> </w:t>
      </w:r>
      <w:r w:rsidR="006C51BC">
        <w:t xml:space="preserve">w myśl art. 69. ust. 3. </w:t>
      </w:r>
      <w:r w:rsidR="00EA4002">
        <w:t>u</w:t>
      </w:r>
      <w:r w:rsidR="006C51BC">
        <w:t xml:space="preserve">stawy z dnia 14 grudnia 2012 r. o odpadach, dodaje informacje w </w:t>
      </w:r>
      <w:r w:rsidR="00F92E25">
        <w:t>BDO, o właściwej masie odpadów</w:t>
      </w:r>
      <w:r w:rsidR="006C51BC">
        <w:t>.</w:t>
      </w:r>
    </w:p>
    <w:p w14:paraId="39D2D32E" w14:textId="0D987F6B" w:rsidR="0022763E" w:rsidRPr="00DE0890" w:rsidRDefault="003050BB" w:rsidP="002157A2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Odpowiedzialność za odpady, wynikająca z treści ustawy o odpadach, zostaje przeniesiona na Wykonawcę w chwili przekazania odpadów, przez którą należy rozumieć zatwierdzenie bez uwag przyjęcia odpadów w treści karty przekazania odpadów w systemie BDO przez Wykonawcę.</w:t>
      </w:r>
    </w:p>
    <w:p w14:paraId="39D2D330" w14:textId="4557E11F" w:rsidR="0022763E" w:rsidRPr="00DE0890" w:rsidRDefault="003050BB" w:rsidP="00FE7A4F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lastRenderedPageBreak/>
        <w:t>Wykonawca zapewnia niezbędny sprzęt mechaniczny, inne środki służące do załadu</w:t>
      </w:r>
      <w:r w:rsidR="006C51BC">
        <w:t>nku,</w:t>
      </w:r>
      <w:r w:rsidRPr="00DE0890">
        <w:t xml:space="preserve"> transportu, niszczenia wraz z niezbędnym zasobem kadrowym do obsługi całego procesu</w:t>
      </w:r>
      <w:r w:rsidR="00372188">
        <w:t xml:space="preserve"> </w:t>
      </w:r>
      <w:r w:rsidRPr="00DE0890">
        <w:t>technologicznego.</w:t>
      </w:r>
    </w:p>
    <w:p w14:paraId="39D2D331" w14:textId="77777777" w:rsidR="0022763E" w:rsidRPr="00DE0890" w:rsidRDefault="003050BB" w:rsidP="00372188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Przekazanie odpadów do unieszkodliwienia, po uprzednim ustaleniu terminu odbywać się będzie w:</w:t>
      </w:r>
    </w:p>
    <w:p w14:paraId="39D2D332" w14:textId="77777777" w:rsidR="0022763E" w:rsidRPr="00DE0890" w:rsidRDefault="003050BB" w:rsidP="00372188">
      <w:pPr>
        <w:pStyle w:val="Akapitzlist"/>
        <w:numPr>
          <w:ilvl w:val="0"/>
          <w:numId w:val="18"/>
        </w:numPr>
        <w:spacing w:line="360" w:lineRule="auto"/>
        <w:jc w:val="both"/>
      </w:pPr>
      <w:r w:rsidRPr="00DE0890">
        <w:t>Nadwiślańskim Oddziale Straży Granicznej przy ul. Komitetu Obrony Robotników 23 w Warszawie,</w:t>
      </w:r>
    </w:p>
    <w:p w14:paraId="39D2D333" w14:textId="77777777" w:rsidR="0022763E" w:rsidRPr="00DE0890" w:rsidRDefault="003050BB" w:rsidP="00372188">
      <w:pPr>
        <w:pStyle w:val="Akapitzlist"/>
        <w:numPr>
          <w:ilvl w:val="0"/>
          <w:numId w:val="18"/>
        </w:numPr>
        <w:spacing w:line="360" w:lineRule="auto"/>
        <w:jc w:val="both"/>
      </w:pPr>
      <w:r w:rsidRPr="00DE0890">
        <w:t>Ośrodku Konferencyjno-Szkoleniowym Straży Granicznej przy ul. Żurawia 15 w Otwocku,</w:t>
      </w:r>
    </w:p>
    <w:p w14:paraId="5CAE2A5B" w14:textId="3C51F74E" w:rsidR="00D66E2A" w:rsidRDefault="003050BB" w:rsidP="00D66E2A">
      <w:pPr>
        <w:pStyle w:val="Akapitzlist"/>
        <w:numPr>
          <w:ilvl w:val="0"/>
          <w:numId w:val="18"/>
        </w:numPr>
        <w:spacing w:line="360" w:lineRule="auto"/>
        <w:ind w:left="851" w:hanging="491"/>
        <w:jc w:val="both"/>
      </w:pPr>
      <w:r w:rsidRPr="00DE0890">
        <w:t>Placówce Straży Grani</w:t>
      </w:r>
      <w:r w:rsidR="00EA4002">
        <w:t>cznej w Lesznowoli, Lisówek 21</w:t>
      </w:r>
    </w:p>
    <w:p w14:paraId="7B31E29D" w14:textId="77777777" w:rsidR="00DE69C5" w:rsidRDefault="00DE69C5" w:rsidP="00DE69C5">
      <w:pPr>
        <w:pStyle w:val="Akapitzlist"/>
        <w:numPr>
          <w:ilvl w:val="0"/>
          <w:numId w:val="18"/>
        </w:numPr>
        <w:spacing w:line="360" w:lineRule="auto"/>
        <w:ind w:left="851" w:hanging="491"/>
        <w:jc w:val="both"/>
      </w:pPr>
      <w:r>
        <w:t>23 Baza Lotnictwa Taktycznego przy ul. Wojska Polskiego 48 w Mińsku Mazowieckim</w:t>
      </w:r>
    </w:p>
    <w:p w14:paraId="28B34240" w14:textId="1C7FFA4B" w:rsidR="00DE69C5" w:rsidRDefault="00DE69C5" w:rsidP="00DE69C5">
      <w:pPr>
        <w:pStyle w:val="Akapitzlist"/>
        <w:spacing w:line="360" w:lineRule="auto"/>
        <w:ind w:left="851"/>
        <w:jc w:val="both"/>
      </w:pPr>
      <w:r>
        <w:t xml:space="preserve">- </w:t>
      </w:r>
      <w:r w:rsidRPr="00DE0890">
        <w:t>w dni robocze</w:t>
      </w:r>
      <w:r>
        <w:t>, w godzinach od: 8:00 do 15:00</w:t>
      </w:r>
    </w:p>
    <w:p w14:paraId="39D2D335" w14:textId="77777777" w:rsidR="0022763E" w:rsidRDefault="003050BB" w:rsidP="00372188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DE0890">
        <w:t>Wykonawca każdorazowo, za wykonaną usługę, winien wystawić fakturę VAT za ilość odpadów faktycznie odebranych i unieszkodliwionych. Podstawą do stwierdzenia ilości odebranych towarów będą zapisy w systemie BDO.</w:t>
      </w:r>
    </w:p>
    <w:p w14:paraId="39D2D336" w14:textId="77777777" w:rsidR="0022763E" w:rsidRPr="00D66E2A" w:rsidRDefault="003050BB" w:rsidP="00D66E2A">
      <w:pPr>
        <w:spacing w:line="360" w:lineRule="auto"/>
        <w:jc w:val="center"/>
        <w:rPr>
          <w:b/>
        </w:rPr>
      </w:pPr>
      <w:r w:rsidRPr="00D66E2A">
        <w:rPr>
          <w:b/>
        </w:rPr>
        <w:t>§3</w:t>
      </w:r>
    </w:p>
    <w:p w14:paraId="39D2D337" w14:textId="77777777" w:rsidR="0022763E" w:rsidRPr="00D66E2A" w:rsidRDefault="003050BB" w:rsidP="00D66E2A">
      <w:pPr>
        <w:spacing w:line="360" w:lineRule="auto"/>
        <w:jc w:val="center"/>
        <w:rPr>
          <w:b/>
        </w:rPr>
      </w:pPr>
      <w:r w:rsidRPr="00D66E2A">
        <w:rPr>
          <w:b/>
        </w:rPr>
        <w:t>Status prawny Wykonawcy</w:t>
      </w:r>
    </w:p>
    <w:p w14:paraId="39D2D338" w14:textId="3B2CC293" w:rsidR="0022763E" w:rsidRPr="00DE0890" w:rsidRDefault="003050BB" w:rsidP="00481EC1">
      <w:pPr>
        <w:pStyle w:val="Akapitzlist"/>
        <w:numPr>
          <w:ilvl w:val="0"/>
          <w:numId w:val="25"/>
        </w:numPr>
        <w:spacing w:line="360" w:lineRule="auto"/>
        <w:ind w:left="426"/>
        <w:jc w:val="both"/>
      </w:pPr>
      <w:r w:rsidRPr="00DE0890">
        <w:t>Wykonawca oświadcza, że spełnia wszelkie wymagane przepisami prawa warunki, umożliwiające mu wykonanie niniejszej umowy, w tym odnoszące się do odbioru, transportu i utylizacji odpadów powstających u Zamawiającego.</w:t>
      </w:r>
    </w:p>
    <w:p w14:paraId="39D2D339" w14:textId="1765B905" w:rsidR="0022763E" w:rsidRPr="00DE0890" w:rsidRDefault="003050BB" w:rsidP="00481EC1">
      <w:pPr>
        <w:pStyle w:val="Akapitzlist"/>
        <w:numPr>
          <w:ilvl w:val="0"/>
          <w:numId w:val="25"/>
        </w:numPr>
        <w:spacing w:line="360" w:lineRule="auto"/>
        <w:ind w:left="426"/>
        <w:jc w:val="both"/>
      </w:pPr>
      <w:r w:rsidRPr="00DE0890">
        <w:t>Wykonawca oświadcza, że dysponuje środkami transportu przeznaczonymi lub przystosowanymi do przewozu odpadów będących przedmiotem umowy i spełniających wymogi w tym zakresie zgodnie z obowiązującymi przepisami.</w:t>
      </w:r>
    </w:p>
    <w:p w14:paraId="39D2D33A" w14:textId="77777777" w:rsidR="0022763E" w:rsidRPr="00D66E2A" w:rsidRDefault="003050BB" w:rsidP="00D66E2A">
      <w:pPr>
        <w:spacing w:line="360" w:lineRule="auto"/>
        <w:jc w:val="center"/>
        <w:rPr>
          <w:b/>
        </w:rPr>
      </w:pPr>
      <w:r w:rsidRPr="00D66E2A">
        <w:rPr>
          <w:b/>
        </w:rPr>
        <w:t>§4</w:t>
      </w:r>
    </w:p>
    <w:p w14:paraId="39D2D33B" w14:textId="77777777" w:rsidR="0022763E" w:rsidRPr="00D66E2A" w:rsidRDefault="003050BB" w:rsidP="00D66E2A">
      <w:pPr>
        <w:spacing w:line="360" w:lineRule="auto"/>
        <w:jc w:val="center"/>
        <w:rPr>
          <w:b/>
        </w:rPr>
      </w:pPr>
      <w:r w:rsidRPr="00D66E2A">
        <w:rPr>
          <w:b/>
        </w:rPr>
        <w:t>Wartość umowy</w:t>
      </w:r>
    </w:p>
    <w:p w14:paraId="39D2D33C" w14:textId="479E40F9" w:rsidR="0022763E" w:rsidRPr="00DE0890" w:rsidRDefault="003050BB" w:rsidP="00481EC1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DE0890">
        <w:t xml:space="preserve">Strony ustalają, iż wartość umowy nie może przekroczyć kwoty netto </w:t>
      </w:r>
      <w:r w:rsidR="00481EC1">
        <w:t>……..</w:t>
      </w:r>
      <w:r w:rsidRPr="00DE0890">
        <w:t xml:space="preserve"> zł (słownie złotych: </w:t>
      </w:r>
      <w:r w:rsidR="00481EC1">
        <w:t>………………………</w:t>
      </w:r>
      <w:r w:rsidRPr="00DE0890">
        <w:t xml:space="preserve">), z uwzględnieniem obowiązującej w dniu podpisania umowy stawki podatku VAT -23% / 8% w kwocie brutto </w:t>
      </w:r>
      <w:r w:rsidR="00481EC1">
        <w:t>……………</w:t>
      </w:r>
      <w:r w:rsidRPr="00DE0890">
        <w:t xml:space="preserve"> zł (słownie złotych: </w:t>
      </w:r>
      <w:r w:rsidR="00481EC1">
        <w:t>…………………</w:t>
      </w:r>
      <w:r w:rsidRPr="00DE0890">
        <w:t>) wg ceny ofertowej- dla płatności przez Zamawiającego.</w:t>
      </w:r>
    </w:p>
    <w:p w14:paraId="39D2D33D" w14:textId="1819D74E" w:rsidR="0022763E" w:rsidRPr="00DE0890" w:rsidRDefault="003050BB" w:rsidP="00481EC1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DE0890">
        <w:t xml:space="preserve">Dla płatności przez Wykonawcę szacunkowa wartość umowy wyniesie </w:t>
      </w:r>
      <w:r w:rsidR="00481EC1">
        <w:t>………………</w:t>
      </w:r>
      <w:r w:rsidRPr="00DE0890">
        <w:t xml:space="preserve"> zł (słownie złotych: </w:t>
      </w:r>
      <w:r w:rsidR="00481EC1">
        <w:t>……………………</w:t>
      </w:r>
      <w:r w:rsidRPr="00DE0890">
        <w:t xml:space="preserve">) z uwzględnieniem obowiązującej w dniu podpisania umowy stawki podatku VAT - 23% w kwocie brutto </w:t>
      </w:r>
      <w:r w:rsidR="00481EC1">
        <w:t>……………</w:t>
      </w:r>
      <w:r w:rsidRPr="00DE0890">
        <w:t xml:space="preserve"> </w:t>
      </w:r>
      <w:r w:rsidR="00481EC1" w:rsidRPr="00DE0890">
        <w:t>zł.</w:t>
      </w:r>
      <w:r w:rsidRPr="00DE0890">
        <w:t xml:space="preserve"> (słownie złotych: </w:t>
      </w:r>
      <w:r w:rsidR="00481EC1">
        <w:t>……………….</w:t>
      </w:r>
      <w:r w:rsidRPr="00DE0890">
        <w:t>) wg ceny ofertowej.</w:t>
      </w:r>
    </w:p>
    <w:p w14:paraId="39D2D33E" w14:textId="77777777" w:rsidR="0022763E" w:rsidRPr="00DE0890" w:rsidRDefault="003050BB" w:rsidP="00481EC1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DE0890">
        <w:t>Ceny jednostkowe w zależności od rodzaju odpadów wg ich kodów zawiera załącznik nr 1 do umowy.</w:t>
      </w:r>
    </w:p>
    <w:p w14:paraId="39D2D33F" w14:textId="7C1D7374" w:rsidR="0022763E" w:rsidRPr="00DE0890" w:rsidRDefault="003050BB" w:rsidP="00481EC1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DE0890">
        <w:t>Wykonawca zobowiązuje się do wykonywania usługi będącej przedmiotem umowy zgodnie z</w:t>
      </w:r>
      <w:r w:rsidR="00481EC1">
        <w:t> </w:t>
      </w:r>
      <w:r w:rsidRPr="00DE0890">
        <w:t>formularzem ofertowym, stanowiącym Załącznik nr 1 do umowy.</w:t>
      </w:r>
    </w:p>
    <w:p w14:paraId="220794AD" w14:textId="75096E79" w:rsidR="00775851" w:rsidRDefault="003050BB" w:rsidP="00481EC1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DE0890">
        <w:t>Wartość umowy określona w ust. 1 obejmuje wszystkie koszty, związane z jej wykonaniem, w tym w</w:t>
      </w:r>
      <w:r w:rsidR="00481EC1">
        <w:t> </w:t>
      </w:r>
      <w:r w:rsidRPr="00DE0890">
        <w:t>szczególności koszty transportu oraz załadunku i rozładunku.</w:t>
      </w:r>
      <w:bookmarkStart w:id="3" w:name="bookmark3"/>
    </w:p>
    <w:p w14:paraId="05E00967" w14:textId="77777777" w:rsidR="00481EC1" w:rsidRDefault="00481EC1" w:rsidP="00481EC1">
      <w:pPr>
        <w:spacing w:line="360" w:lineRule="auto"/>
        <w:jc w:val="both"/>
      </w:pPr>
    </w:p>
    <w:p w14:paraId="70EF722C" w14:textId="77777777" w:rsidR="00775851" w:rsidRPr="00481EC1" w:rsidRDefault="003050BB" w:rsidP="00481EC1">
      <w:pPr>
        <w:spacing w:line="360" w:lineRule="auto"/>
        <w:jc w:val="center"/>
        <w:rPr>
          <w:b/>
        </w:rPr>
      </w:pPr>
      <w:r w:rsidRPr="00481EC1">
        <w:rPr>
          <w:b/>
        </w:rPr>
        <w:t>§5</w:t>
      </w:r>
      <w:bookmarkEnd w:id="3"/>
    </w:p>
    <w:p w14:paraId="39D2D342" w14:textId="2CFBF560" w:rsidR="0022763E" w:rsidRPr="00481EC1" w:rsidRDefault="003050BB" w:rsidP="00481EC1">
      <w:pPr>
        <w:spacing w:line="360" w:lineRule="auto"/>
        <w:jc w:val="center"/>
        <w:rPr>
          <w:b/>
        </w:rPr>
      </w:pPr>
      <w:r w:rsidRPr="00481EC1">
        <w:rPr>
          <w:b/>
        </w:rPr>
        <w:t>Warunki płatności.</w:t>
      </w:r>
    </w:p>
    <w:p w14:paraId="39D2D343" w14:textId="2D0AEF8A" w:rsidR="0022763E" w:rsidRPr="00DE0890" w:rsidRDefault="003050BB" w:rsidP="00481EC1">
      <w:pPr>
        <w:pStyle w:val="Akapitzlist"/>
        <w:numPr>
          <w:ilvl w:val="0"/>
          <w:numId w:val="27"/>
        </w:numPr>
        <w:spacing w:line="360" w:lineRule="auto"/>
        <w:ind w:left="426"/>
        <w:jc w:val="both"/>
      </w:pPr>
      <w:r w:rsidRPr="00DE0890">
        <w:lastRenderedPageBreak/>
        <w:t>Wynagrodzenie za usługi objęte mniejszą umową będzie wyliczane każdorazowo na podstawie ilości faktycznie odebranych odpadów oraz cen jednostkowych wskazanych w formularzu ofertowy</w:t>
      </w:r>
      <w:r w:rsidR="00370034">
        <w:t>m</w:t>
      </w:r>
      <w:r w:rsidRPr="00DE0890">
        <w:t xml:space="preserve"> stanowiącym załącznik nr 1 do umowy w następujący sposób:</w:t>
      </w:r>
    </w:p>
    <w:p w14:paraId="39D2D344" w14:textId="04823780" w:rsidR="0022763E" w:rsidRPr="00DE0890" w:rsidRDefault="003050BB" w:rsidP="00481EC1">
      <w:pPr>
        <w:pStyle w:val="Akapitzlist"/>
        <w:numPr>
          <w:ilvl w:val="0"/>
          <w:numId w:val="28"/>
        </w:numPr>
        <w:spacing w:line="360" w:lineRule="auto"/>
        <w:jc w:val="both"/>
      </w:pPr>
      <w:r w:rsidRPr="00DE0890">
        <w:t xml:space="preserve">za odpady </w:t>
      </w:r>
      <w:r w:rsidR="00955D83">
        <w:t xml:space="preserve">z kolumny Płatnik </w:t>
      </w:r>
      <w:r w:rsidR="00955D83" w:rsidRPr="00DE0890">
        <w:t xml:space="preserve">Zamawiający </w:t>
      </w:r>
      <w:r w:rsidR="00955D83">
        <w:t>wg</w:t>
      </w:r>
      <w:r w:rsidRPr="00DE0890">
        <w:t xml:space="preserve"> załącznik</w:t>
      </w:r>
      <w:r w:rsidR="00955D83">
        <w:t>a</w:t>
      </w:r>
      <w:r w:rsidRPr="00DE0890">
        <w:t xml:space="preserve"> nr </w:t>
      </w:r>
      <w:r w:rsidR="00955D83">
        <w:t>1</w:t>
      </w:r>
      <w:r w:rsidR="00B27E93">
        <w:t>, Zamawiający</w:t>
      </w:r>
      <w:r w:rsidRPr="00DE0890">
        <w:t xml:space="preserve"> zapłaci Wykonawcy kwotę będącą iloczynem </w:t>
      </w:r>
      <w:r w:rsidR="00B27E93">
        <w:t>wpisanej przez Wykonawcę w Bazie danych o produktach i opakowaniach oraz o gospodarce odpadami</w:t>
      </w:r>
      <w:r w:rsidR="00B27E93" w:rsidRPr="00DE0890">
        <w:t xml:space="preserve"> </w:t>
      </w:r>
      <w:r w:rsidRPr="00DE0890">
        <w:t>rzeczywistej ilości przekazanych odpadów w kilogramach oraz stawki określonej w tabeli. Wykonawca wystawi wówczas fakturę VAT do zapłaty przez Zamawiającego;</w:t>
      </w:r>
    </w:p>
    <w:p w14:paraId="416580CF" w14:textId="77777777" w:rsidR="00955D83" w:rsidRDefault="00955D83" w:rsidP="00955D83">
      <w:pPr>
        <w:pStyle w:val="Akapitzlist"/>
        <w:numPr>
          <w:ilvl w:val="0"/>
          <w:numId w:val="28"/>
        </w:numPr>
        <w:spacing w:line="360" w:lineRule="auto"/>
        <w:jc w:val="both"/>
      </w:pPr>
      <w:r w:rsidRPr="00DE0890">
        <w:t xml:space="preserve">za odpady </w:t>
      </w:r>
      <w:r>
        <w:t>z kolumny Płatnik Wykonawca</w:t>
      </w:r>
      <w:r w:rsidRPr="00DE0890">
        <w:t xml:space="preserve"> </w:t>
      </w:r>
      <w:r>
        <w:t>wg</w:t>
      </w:r>
      <w:r w:rsidRPr="00DE0890">
        <w:t xml:space="preserve"> załącznik</w:t>
      </w:r>
      <w:r>
        <w:t>a</w:t>
      </w:r>
      <w:r w:rsidRPr="00DE0890">
        <w:t xml:space="preserve"> nr </w:t>
      </w:r>
      <w:r>
        <w:t>1, Wykonawca</w:t>
      </w:r>
      <w:r w:rsidRPr="00DE0890">
        <w:t xml:space="preserve"> zapłaci </w:t>
      </w:r>
      <w:r>
        <w:t>Zamawiającemu</w:t>
      </w:r>
      <w:r w:rsidRPr="00DE0890">
        <w:t xml:space="preserve"> kwotę będącą iloczynem </w:t>
      </w:r>
      <w:r>
        <w:t>wpisanej przez Wykonawcę w Bazie danych o produktach i opakowaniach oraz o gospodarce odpadami</w:t>
      </w:r>
      <w:r w:rsidRPr="00DE0890">
        <w:t xml:space="preserve"> rzeczywistej ilości przekazanych odpadów w kilogramach oraz stawki określonej w tabeli. </w:t>
      </w:r>
      <w:r>
        <w:t>Zamawiający</w:t>
      </w:r>
      <w:r w:rsidRPr="00DE0890">
        <w:t xml:space="preserve"> wystawi wówczas fakturę VAT do zapłaty przez </w:t>
      </w:r>
      <w:r>
        <w:t>Wykonawcę.</w:t>
      </w:r>
    </w:p>
    <w:p w14:paraId="39D2D346" w14:textId="3C1304A8" w:rsidR="0022763E" w:rsidRPr="00DE0890" w:rsidRDefault="003050BB" w:rsidP="00955D83">
      <w:pPr>
        <w:pStyle w:val="Akapitzlist"/>
        <w:numPr>
          <w:ilvl w:val="0"/>
          <w:numId w:val="27"/>
        </w:numPr>
        <w:spacing w:line="360" w:lineRule="auto"/>
        <w:ind w:left="426"/>
        <w:jc w:val="both"/>
      </w:pPr>
      <w:r w:rsidRPr="00DE0890">
        <w:t>Wykonawca oświadcza, że wyraża zgodę na potrącenie w rozumieniu art. 498 i 499 Kodeksu cywilnego, przez Zamawiającego należności za odpady określone w ust. 1 pkt 2 z wynagrodzenia. Jednocześnie Wykonawca oświadcza, że powyższe nie zostało złożone pod wpływem błędu, ani nie jest obarczone jakąkolwiek inną wadą oświadczenia woli skutkującą jego nieważnością. Zamawiający oświadcza, że wystawi Wykonawcy notę w terminie do 21 dni od dnia dokonania potrącenia zawierającą szczegółowe nalicz</w:t>
      </w:r>
      <w:r w:rsidR="00EA4002">
        <w:t>e</w:t>
      </w:r>
      <w:r w:rsidRPr="00DE0890">
        <w:t>nia potrąceń.</w:t>
      </w:r>
    </w:p>
    <w:p w14:paraId="7E84913C" w14:textId="77777777" w:rsidR="00481EC1" w:rsidRDefault="003050BB" w:rsidP="00481EC1">
      <w:pPr>
        <w:pStyle w:val="Akapitzlist"/>
        <w:numPr>
          <w:ilvl w:val="0"/>
          <w:numId w:val="27"/>
        </w:numPr>
        <w:spacing w:line="360" w:lineRule="auto"/>
        <w:ind w:left="426"/>
        <w:jc w:val="both"/>
      </w:pPr>
      <w:r w:rsidRPr="00DE0890">
        <w:t xml:space="preserve">Wynagrodzenie o którym mowa w ust. </w:t>
      </w:r>
      <w:r w:rsidR="00481EC1">
        <w:t xml:space="preserve">1 </w:t>
      </w:r>
      <w:r w:rsidRPr="00DE0890">
        <w:t>pkt 1 będzie płatne przelewem na rachunek bankowy Wykonawcy wskazany na fakturze w terminie do 30 dni kalendarzowych od daty jej otrzymania. Za datę zapłaty strony uznają datę obciążenia rachunku bankowego Zamawiającego.</w:t>
      </w:r>
      <w:r w:rsidR="00481EC1">
        <w:t xml:space="preserve"> </w:t>
      </w:r>
    </w:p>
    <w:p w14:paraId="39D2D34D" w14:textId="3EC4B318" w:rsidR="0022763E" w:rsidRPr="00DE0890" w:rsidRDefault="00775851" w:rsidP="00955D83">
      <w:pPr>
        <w:pStyle w:val="Akapitzlist"/>
        <w:spacing w:line="360" w:lineRule="auto"/>
        <w:ind w:left="426"/>
        <w:jc w:val="both"/>
      </w:pPr>
      <w:r w:rsidRPr="00DE0890">
        <w:t>Dane do faktury:</w:t>
      </w:r>
    </w:p>
    <w:p w14:paraId="67301615" w14:textId="77777777" w:rsidR="00481EC1" w:rsidRPr="00481EC1" w:rsidRDefault="00775851" w:rsidP="00481EC1">
      <w:pPr>
        <w:pStyle w:val="Akapitzlist"/>
        <w:spacing w:line="360" w:lineRule="auto"/>
        <w:ind w:left="426"/>
        <w:jc w:val="both"/>
        <w:rPr>
          <w:b/>
        </w:rPr>
      </w:pPr>
      <w:r w:rsidRPr="00481EC1">
        <w:rPr>
          <w:b/>
        </w:rPr>
        <w:t>Nadwiśl</w:t>
      </w:r>
      <w:r w:rsidR="00481EC1" w:rsidRPr="00481EC1">
        <w:rPr>
          <w:b/>
        </w:rPr>
        <w:t>ański Oddział Straży Granicznej</w:t>
      </w:r>
    </w:p>
    <w:p w14:paraId="32CA3537" w14:textId="3ACC1718" w:rsidR="00481EC1" w:rsidRPr="00481EC1" w:rsidRDefault="00481EC1" w:rsidP="00481EC1">
      <w:pPr>
        <w:pStyle w:val="Akapitzlist"/>
        <w:spacing w:line="360" w:lineRule="auto"/>
        <w:ind w:left="426"/>
        <w:jc w:val="both"/>
        <w:rPr>
          <w:b/>
        </w:rPr>
      </w:pPr>
      <w:r w:rsidRPr="00481EC1">
        <w:rPr>
          <w:b/>
        </w:rPr>
        <w:t>im. Powstania Warszawskiego</w:t>
      </w:r>
    </w:p>
    <w:p w14:paraId="60B99EB3" w14:textId="77777777" w:rsidR="00481EC1" w:rsidRPr="00481EC1" w:rsidRDefault="00775851" w:rsidP="00481EC1">
      <w:pPr>
        <w:pStyle w:val="Akapitzlist"/>
        <w:spacing w:line="360" w:lineRule="auto"/>
        <w:ind w:left="426"/>
        <w:jc w:val="both"/>
        <w:rPr>
          <w:b/>
        </w:rPr>
      </w:pPr>
      <w:r w:rsidRPr="00481EC1">
        <w:rPr>
          <w:b/>
        </w:rPr>
        <w:t>ul</w:t>
      </w:r>
      <w:r w:rsidR="00481EC1" w:rsidRPr="00481EC1">
        <w:rPr>
          <w:b/>
        </w:rPr>
        <w:t>. Komitetu Obrony Robotników 23</w:t>
      </w:r>
    </w:p>
    <w:p w14:paraId="12871F1B" w14:textId="77777777" w:rsidR="00481EC1" w:rsidRPr="00481EC1" w:rsidRDefault="00481EC1" w:rsidP="00481EC1">
      <w:pPr>
        <w:pStyle w:val="Akapitzlist"/>
        <w:spacing w:line="360" w:lineRule="auto"/>
        <w:ind w:left="426"/>
        <w:jc w:val="both"/>
        <w:rPr>
          <w:b/>
        </w:rPr>
      </w:pPr>
      <w:r w:rsidRPr="00481EC1">
        <w:rPr>
          <w:b/>
        </w:rPr>
        <w:t>02-148 Warszawa</w:t>
      </w:r>
    </w:p>
    <w:p w14:paraId="27BC1119" w14:textId="64C0FDC9" w:rsidR="00775851" w:rsidRDefault="00775851" w:rsidP="00481EC1">
      <w:pPr>
        <w:pStyle w:val="Akapitzlist"/>
        <w:spacing w:line="360" w:lineRule="auto"/>
        <w:ind w:left="426"/>
        <w:jc w:val="both"/>
        <w:rPr>
          <w:b/>
        </w:rPr>
      </w:pPr>
      <w:r w:rsidRPr="00481EC1">
        <w:rPr>
          <w:b/>
        </w:rPr>
        <w:t>NIP 522-273-59-86</w:t>
      </w:r>
    </w:p>
    <w:p w14:paraId="4FA822F5" w14:textId="48B64C62" w:rsidR="00955D83" w:rsidRDefault="00955D83" w:rsidP="00955D83">
      <w:pPr>
        <w:pStyle w:val="Akapitzlist"/>
        <w:numPr>
          <w:ilvl w:val="0"/>
          <w:numId w:val="27"/>
        </w:numPr>
        <w:spacing w:line="360" w:lineRule="auto"/>
        <w:ind w:left="426"/>
        <w:jc w:val="both"/>
      </w:pPr>
      <w:r w:rsidRPr="00DE0890">
        <w:t xml:space="preserve">Wynagrodzenie o którym mowa w ust. </w:t>
      </w:r>
      <w:r>
        <w:t xml:space="preserve">1 </w:t>
      </w:r>
      <w:r w:rsidRPr="00DE0890">
        <w:t xml:space="preserve">pkt </w:t>
      </w:r>
      <w:r>
        <w:t>2</w:t>
      </w:r>
      <w:r w:rsidRPr="00DE0890">
        <w:t xml:space="preserve"> będzie płatne przelewem na rachunek bankowy </w:t>
      </w:r>
      <w:r>
        <w:t>Zamawiającego</w:t>
      </w:r>
      <w:r w:rsidRPr="00DE0890">
        <w:t xml:space="preserve"> wskazany na fakturze w terminie do 30 dni kalendarzowych od daty jej otrzymania. Za datę zapłaty strony uznają datę obciążenia rachunku bankowego </w:t>
      </w:r>
      <w:r w:rsidR="00B7753B">
        <w:t>Wykonawcy</w:t>
      </w:r>
      <w:r w:rsidRPr="00DE0890">
        <w:t>.</w:t>
      </w:r>
    </w:p>
    <w:p w14:paraId="5AF9B532" w14:textId="77777777" w:rsidR="00955D83" w:rsidRDefault="00955D83" w:rsidP="00955D83">
      <w:pPr>
        <w:pStyle w:val="Akapitzlist"/>
        <w:spacing w:line="360" w:lineRule="auto"/>
        <w:jc w:val="both"/>
      </w:pPr>
      <w:r w:rsidRPr="00DE0890">
        <w:t>Dane do faktury:</w:t>
      </w:r>
    </w:p>
    <w:p w14:paraId="38A91B40" w14:textId="5938064A" w:rsidR="00955D83" w:rsidRPr="00DE0890" w:rsidRDefault="00955D83" w:rsidP="00955D83">
      <w:pPr>
        <w:pStyle w:val="Akapitzlist"/>
        <w:spacing w:line="360" w:lineRule="auto"/>
        <w:jc w:val="both"/>
      </w:pPr>
      <w:r>
        <w:t>…………………………………..</w:t>
      </w:r>
    </w:p>
    <w:p w14:paraId="16C36AE9" w14:textId="207F65E1" w:rsidR="00955D83" w:rsidRPr="00955D83" w:rsidRDefault="00955D83" w:rsidP="00955D83">
      <w:pPr>
        <w:spacing w:line="360" w:lineRule="auto"/>
        <w:jc w:val="both"/>
      </w:pPr>
      <w:r>
        <w:tab/>
        <w:t>………………………………......</w:t>
      </w:r>
    </w:p>
    <w:p w14:paraId="39D2D35B" w14:textId="6C3B653B" w:rsidR="0022763E" w:rsidRPr="00481EC1" w:rsidRDefault="00775851" w:rsidP="00481EC1">
      <w:pPr>
        <w:spacing w:line="360" w:lineRule="auto"/>
        <w:jc w:val="center"/>
        <w:rPr>
          <w:b/>
        </w:rPr>
      </w:pPr>
      <w:bookmarkStart w:id="4" w:name="bookmark6"/>
      <w:r w:rsidRPr="00481EC1">
        <w:rPr>
          <w:b/>
        </w:rPr>
        <w:t>§6</w:t>
      </w:r>
      <w:bookmarkEnd w:id="4"/>
    </w:p>
    <w:p w14:paraId="39D2D35C" w14:textId="0A205A01" w:rsidR="0022763E" w:rsidRPr="00481EC1" w:rsidRDefault="00775851" w:rsidP="00481EC1">
      <w:pPr>
        <w:spacing w:line="360" w:lineRule="auto"/>
        <w:jc w:val="center"/>
        <w:rPr>
          <w:b/>
        </w:rPr>
      </w:pPr>
      <w:r w:rsidRPr="00481EC1">
        <w:rPr>
          <w:b/>
        </w:rPr>
        <w:t>Kary umowne.</w:t>
      </w:r>
    </w:p>
    <w:p w14:paraId="4D17F9B7" w14:textId="77777777" w:rsidR="00656E6B" w:rsidRDefault="00656E6B" w:rsidP="00656E6B">
      <w:pPr>
        <w:pStyle w:val="Akapitzlist"/>
        <w:numPr>
          <w:ilvl w:val="0"/>
          <w:numId w:val="30"/>
        </w:numPr>
        <w:spacing w:line="360" w:lineRule="auto"/>
        <w:ind w:left="426"/>
        <w:jc w:val="both"/>
      </w:pPr>
      <w:r w:rsidRPr="00DE0890">
        <w:t>W przypadku przekroczenia terminu odbioru odpadów będących przedmiotem umowy, Wykonawca zapłaci Zamawiającemu karę umowną w wysokości 0,2% wartości brutto przedmiotu umowy, o której mowa w § 4 ust. 1, za każdy dzień zwłoki.</w:t>
      </w:r>
    </w:p>
    <w:p w14:paraId="2BD3B879" w14:textId="46252CA0" w:rsidR="00656E6B" w:rsidRPr="00DE0890" w:rsidRDefault="00656E6B" w:rsidP="00656E6B">
      <w:pPr>
        <w:pStyle w:val="Akapitzlist"/>
        <w:numPr>
          <w:ilvl w:val="0"/>
          <w:numId w:val="30"/>
        </w:numPr>
        <w:spacing w:line="360" w:lineRule="auto"/>
        <w:ind w:left="426"/>
        <w:jc w:val="both"/>
      </w:pPr>
      <w:r w:rsidRPr="00DE0890">
        <w:lastRenderedPageBreak/>
        <w:t xml:space="preserve">W przypadku przekroczenia terminu </w:t>
      </w:r>
      <w:r>
        <w:t>płatności Zamawiającemu kwoty za odpady z kolumny płatnik Wykonawca</w:t>
      </w:r>
      <w:r w:rsidRPr="00DE0890">
        <w:t xml:space="preserve"> będących przedmiotem umowy, Wykonawca zapłaci Zamawiającemu karę umowną </w:t>
      </w:r>
      <w:r w:rsidR="00312228">
        <w:br/>
      </w:r>
      <w:r w:rsidRPr="00DE0890">
        <w:t>w wysokości 0,2% wartości brutto przedmiotu umowy, o której mowa w § 4 ust. 1, za każdy dzień zwłoki.</w:t>
      </w:r>
    </w:p>
    <w:p w14:paraId="7458CF5F" w14:textId="77777777" w:rsidR="00656E6B" w:rsidRPr="00DE0890" w:rsidRDefault="00656E6B" w:rsidP="00656E6B">
      <w:pPr>
        <w:pStyle w:val="Akapitzlist"/>
        <w:numPr>
          <w:ilvl w:val="0"/>
          <w:numId w:val="30"/>
        </w:numPr>
        <w:spacing w:line="360" w:lineRule="auto"/>
        <w:ind w:left="426"/>
        <w:jc w:val="both"/>
      </w:pPr>
      <w:r w:rsidRPr="00DE0890">
        <w:t>Wykonawca oświadcza, że wyraża zgodę na potrącenie w rozumieniu art. 498 i 499 Kodeksu Cywilnego powstałej należności w przypadku niedotrzymania terminu realizacji przedmiotu umowy poprzez naliczenie kary umownej, o której mowa w ust. 1</w:t>
      </w:r>
      <w:r>
        <w:t xml:space="preserve"> i 2</w:t>
      </w:r>
      <w:r w:rsidRPr="00DE0890">
        <w:t>.</w:t>
      </w:r>
    </w:p>
    <w:p w14:paraId="0E18726A" w14:textId="77777777" w:rsidR="00656E6B" w:rsidRPr="00DE0890" w:rsidRDefault="00656E6B" w:rsidP="00656E6B">
      <w:pPr>
        <w:pStyle w:val="Akapitzlist"/>
        <w:numPr>
          <w:ilvl w:val="0"/>
          <w:numId w:val="30"/>
        </w:numPr>
        <w:spacing w:line="360" w:lineRule="auto"/>
        <w:ind w:left="426"/>
        <w:jc w:val="both"/>
      </w:pPr>
      <w:r w:rsidRPr="00DE0890">
        <w:t>Jednocześnie Wykonawca oświadcza, że powyższe nie zostało złożone pod wpływem błędu, ani nie jest obarczone jakąkolwiek inną wadą oświadczenia woli skutkującą jego nieważnością.</w:t>
      </w:r>
    </w:p>
    <w:p w14:paraId="5AEA0C92" w14:textId="77777777" w:rsidR="00656E6B" w:rsidRPr="00DE0890" w:rsidRDefault="00656E6B" w:rsidP="00656E6B">
      <w:pPr>
        <w:pStyle w:val="Akapitzlist"/>
        <w:numPr>
          <w:ilvl w:val="0"/>
          <w:numId w:val="30"/>
        </w:numPr>
        <w:spacing w:line="360" w:lineRule="auto"/>
        <w:ind w:left="426"/>
        <w:jc w:val="both"/>
      </w:pPr>
      <w:r w:rsidRPr="00DE0890">
        <w:t>Zamawiający oświadcza, że wystawi Wykonawcy notę w terminie 21 dni od dnia dokonania potracenia zawierającego szczegółowe naliczenie kary umownej w przypadku zaistnienia sytuacji, o której mowa w ust. 1</w:t>
      </w:r>
      <w:r>
        <w:t xml:space="preserve"> i 2</w:t>
      </w:r>
      <w:r w:rsidRPr="00DE0890">
        <w:t>.</w:t>
      </w:r>
    </w:p>
    <w:p w14:paraId="5FF1227E" w14:textId="77777777" w:rsidR="00656E6B" w:rsidRPr="00DE0890" w:rsidRDefault="00656E6B" w:rsidP="00656E6B">
      <w:pPr>
        <w:pStyle w:val="Akapitzlist"/>
        <w:numPr>
          <w:ilvl w:val="0"/>
          <w:numId w:val="30"/>
        </w:numPr>
        <w:spacing w:line="360" w:lineRule="auto"/>
        <w:ind w:left="426"/>
        <w:jc w:val="both"/>
      </w:pPr>
      <w:r w:rsidRPr="00DE0890">
        <w:t xml:space="preserve">W przypadku zwłoki w realizacji umowy </w:t>
      </w:r>
      <w:r>
        <w:t xml:space="preserve">przez Wykonawcę </w:t>
      </w:r>
      <w:r w:rsidRPr="00DE0890">
        <w:t>ponad 7 dni roboczych, Zamawiający ma prawo odstąpić od zawartej umowy, a Wykonawca zapłaci Zamawiającemu karę umowną w wysokości 5 % kwoty brutto wskazanej w § 4 ust 1.</w:t>
      </w:r>
    </w:p>
    <w:p w14:paraId="40C5135D" w14:textId="77777777" w:rsidR="00656E6B" w:rsidRDefault="00656E6B" w:rsidP="00656E6B">
      <w:pPr>
        <w:pStyle w:val="Akapitzlist"/>
        <w:numPr>
          <w:ilvl w:val="0"/>
          <w:numId w:val="30"/>
        </w:numPr>
        <w:spacing w:line="360" w:lineRule="auto"/>
        <w:ind w:left="426"/>
        <w:jc w:val="both"/>
      </w:pPr>
      <w:r w:rsidRPr="00DE0890">
        <w:t>Odstąpienie, o którym mowa w ust. 5 powinno być dokonane w formie pisemnej. Uprawnienie do odstąpienia od umowy, o którym mowa w ust. 5, Zamawiający może realizować do końca czasu trwania umowy, określonego w § 7 ust. 1.</w:t>
      </w:r>
    </w:p>
    <w:p w14:paraId="3E5C44AD" w14:textId="77777777" w:rsidR="00E911AA" w:rsidRPr="00E911AA" w:rsidRDefault="00E911AA" w:rsidP="00E911AA">
      <w:pPr>
        <w:spacing w:line="360" w:lineRule="auto"/>
        <w:jc w:val="center"/>
        <w:rPr>
          <w:b/>
        </w:rPr>
      </w:pPr>
      <w:r w:rsidRPr="00E911AA">
        <w:rPr>
          <w:b/>
        </w:rPr>
        <w:t>§7</w:t>
      </w:r>
    </w:p>
    <w:p w14:paraId="39D2D370" w14:textId="5D993C9E" w:rsidR="0022763E" w:rsidRPr="00E911AA" w:rsidRDefault="00C274EE" w:rsidP="00E911AA">
      <w:pPr>
        <w:spacing w:line="360" w:lineRule="auto"/>
        <w:jc w:val="center"/>
        <w:rPr>
          <w:b/>
        </w:rPr>
      </w:pPr>
      <w:r w:rsidRPr="00E911AA">
        <w:rPr>
          <w:b/>
        </w:rPr>
        <w:t>Czas trwania umowy. Odstąpienie od umowy</w:t>
      </w:r>
    </w:p>
    <w:p w14:paraId="1E3EAE13" w14:textId="766A056C" w:rsidR="00C274EE" w:rsidRPr="00DE0890" w:rsidRDefault="00C274EE" w:rsidP="00E911AA">
      <w:pPr>
        <w:pStyle w:val="Akapitzlist"/>
        <w:numPr>
          <w:ilvl w:val="0"/>
          <w:numId w:val="31"/>
        </w:numPr>
        <w:spacing w:line="360" w:lineRule="auto"/>
        <w:ind w:left="426"/>
        <w:jc w:val="both"/>
      </w:pPr>
      <w:r w:rsidRPr="00DE0890">
        <w:t>Umowa niniejsza zostaje zawarta na czas określony od dnia jej podpisania</w:t>
      </w:r>
      <w:bookmarkStart w:id="5" w:name="bookmark7"/>
      <w:r w:rsidRPr="00DE0890">
        <w:t xml:space="preserve"> do </w:t>
      </w:r>
      <w:r w:rsidR="00EA4002">
        <w:t xml:space="preserve">dnia </w:t>
      </w:r>
      <w:bookmarkEnd w:id="5"/>
      <w:r w:rsidR="00EA4002">
        <w:t>30 czerwca 202</w:t>
      </w:r>
      <w:r w:rsidR="00656E6B">
        <w:t>7</w:t>
      </w:r>
      <w:r w:rsidR="00EA4002">
        <w:t xml:space="preserve"> r.</w:t>
      </w:r>
    </w:p>
    <w:p w14:paraId="470632B9" w14:textId="5C86C2BE" w:rsidR="00C274EE" w:rsidRPr="00DE0890" w:rsidRDefault="00C274EE" w:rsidP="00E911AA">
      <w:pPr>
        <w:pStyle w:val="Akapitzlist"/>
        <w:numPr>
          <w:ilvl w:val="0"/>
          <w:numId w:val="31"/>
        </w:numPr>
        <w:spacing w:line="360" w:lineRule="auto"/>
        <w:ind w:left="426"/>
        <w:jc w:val="both"/>
      </w:pPr>
      <w:r w:rsidRPr="00DE0890">
        <w:t xml:space="preserve">Strony zastrzegają sobie prawo rozwiązania umowy z </w:t>
      </w:r>
      <w:bookmarkStart w:id="6" w:name="_GoBack"/>
      <w:bookmarkEnd w:id="6"/>
      <w:r w:rsidRPr="00DE0890">
        <w:t>zachowaniem jednomiesięcznego okresu wypowiedzenia ze skutkiem na koniec miesiąca.</w:t>
      </w:r>
    </w:p>
    <w:p w14:paraId="5051AC28" w14:textId="18BD0F32" w:rsidR="00C274EE" w:rsidRPr="00DE0890" w:rsidRDefault="00C274EE" w:rsidP="00E911AA">
      <w:pPr>
        <w:pStyle w:val="Akapitzlist"/>
        <w:numPr>
          <w:ilvl w:val="0"/>
          <w:numId w:val="31"/>
        </w:numPr>
        <w:spacing w:line="360" w:lineRule="auto"/>
        <w:ind w:left="426"/>
        <w:jc w:val="both"/>
      </w:pPr>
      <w:r w:rsidRPr="00DE0890">
        <w:t>Strony zastrzegają sobie prawo rozwiązania umowy bez wypowiedzenia w przypadku rażącego naruszania postanowień niniejszej umowy.</w:t>
      </w:r>
      <w:r w:rsidR="00EA4002">
        <w:t xml:space="preserve"> Rozwiązanie powinno być dokonane w formie pisemnej</w:t>
      </w:r>
      <w:r w:rsidR="00C00754">
        <w:t>.</w:t>
      </w:r>
    </w:p>
    <w:p w14:paraId="39D2D372" w14:textId="77777777" w:rsidR="0022763E" w:rsidRPr="00DE0890" w:rsidRDefault="003050BB" w:rsidP="00E911AA">
      <w:pPr>
        <w:pStyle w:val="Akapitzlist"/>
        <w:numPr>
          <w:ilvl w:val="0"/>
          <w:numId w:val="31"/>
        </w:numPr>
        <w:spacing w:line="360" w:lineRule="auto"/>
        <w:ind w:left="426"/>
        <w:jc w:val="both"/>
      </w:pPr>
      <w:r w:rsidRPr="00DE0890">
        <w:t>Strony zastrzegają sobie prawo odstąpienia od umowy w przypadku wprowadzenia istotnych zmian przepisów prawnych w zakresie obrotu odpadami.</w:t>
      </w:r>
    </w:p>
    <w:p w14:paraId="39D2D373" w14:textId="77777777" w:rsidR="0022763E" w:rsidRPr="00DE0890" w:rsidRDefault="003050BB" w:rsidP="00E911AA">
      <w:pPr>
        <w:pStyle w:val="Akapitzlist"/>
        <w:numPr>
          <w:ilvl w:val="0"/>
          <w:numId w:val="31"/>
        </w:numPr>
        <w:spacing w:line="360" w:lineRule="auto"/>
        <w:ind w:left="426"/>
        <w:jc w:val="both"/>
      </w:pPr>
      <w:r w:rsidRPr="00DE0890">
        <w:t>Odstąpienie, o którym mowa w ust. 4 powinno być dokonane w formie pisemnej, w terminie 30 dni od wejścia w życie zmian, o których mowa w ust. 4.</w:t>
      </w:r>
    </w:p>
    <w:p w14:paraId="5D451E69" w14:textId="77777777" w:rsidR="00B7753B" w:rsidRDefault="00B7753B" w:rsidP="00E911AA">
      <w:pPr>
        <w:spacing w:line="360" w:lineRule="auto"/>
        <w:jc w:val="center"/>
        <w:rPr>
          <w:b/>
        </w:rPr>
      </w:pPr>
      <w:bookmarkStart w:id="7" w:name="bookmark8"/>
    </w:p>
    <w:p w14:paraId="39D2D375" w14:textId="77777777" w:rsidR="0022763E" w:rsidRPr="00E911AA" w:rsidRDefault="003050BB" w:rsidP="00E911AA">
      <w:pPr>
        <w:spacing w:line="360" w:lineRule="auto"/>
        <w:jc w:val="center"/>
        <w:rPr>
          <w:b/>
        </w:rPr>
      </w:pPr>
      <w:r w:rsidRPr="00E911AA">
        <w:rPr>
          <w:b/>
        </w:rPr>
        <w:t>§8</w:t>
      </w:r>
      <w:bookmarkEnd w:id="7"/>
    </w:p>
    <w:p w14:paraId="39D2D376" w14:textId="77777777" w:rsidR="0022763E" w:rsidRPr="00E911AA" w:rsidRDefault="003050BB" w:rsidP="00E911AA">
      <w:pPr>
        <w:spacing w:line="360" w:lineRule="auto"/>
        <w:jc w:val="center"/>
        <w:rPr>
          <w:b/>
        </w:rPr>
      </w:pPr>
      <w:bookmarkStart w:id="8" w:name="bookmark9"/>
      <w:r w:rsidRPr="00E911AA">
        <w:rPr>
          <w:b/>
        </w:rPr>
        <w:t>Postanowienia końcowe.</w:t>
      </w:r>
      <w:bookmarkEnd w:id="8"/>
    </w:p>
    <w:p w14:paraId="39D2D377" w14:textId="0F6A57E3" w:rsidR="0022763E" w:rsidRPr="00DE0890" w:rsidRDefault="003050BB" w:rsidP="00586FBC">
      <w:pPr>
        <w:pStyle w:val="Akapitzlist"/>
        <w:numPr>
          <w:ilvl w:val="0"/>
          <w:numId w:val="32"/>
        </w:numPr>
        <w:spacing w:line="360" w:lineRule="auto"/>
        <w:jc w:val="both"/>
      </w:pPr>
      <w:r w:rsidRPr="00DE0890">
        <w:t xml:space="preserve">Osoba odpowiedzialna za realizację niniejszej umowy ze strony Zamawiającego jest: Tomasz ŁYSIAK, e-mail: </w:t>
      </w:r>
      <w:hyperlink r:id="rId11" w:history="1">
        <w:r w:rsidRPr="00DE0890">
          <w:rPr>
            <w:rStyle w:val="Hipercze"/>
          </w:rPr>
          <w:t>tomasz.lysiak@strazgraniczna.pl</w:t>
        </w:r>
      </w:hyperlink>
      <w:r w:rsidRPr="00DE0890">
        <w:t>, tel. 22 500 31 77.</w:t>
      </w:r>
    </w:p>
    <w:p w14:paraId="39D2D378" w14:textId="64C0D204" w:rsidR="0022763E" w:rsidRPr="00DE0890" w:rsidRDefault="003050BB" w:rsidP="00E911AA">
      <w:pPr>
        <w:pStyle w:val="Akapitzlist"/>
        <w:numPr>
          <w:ilvl w:val="0"/>
          <w:numId w:val="32"/>
        </w:numPr>
        <w:spacing w:line="360" w:lineRule="auto"/>
        <w:jc w:val="both"/>
      </w:pPr>
      <w:r w:rsidRPr="00DE0890">
        <w:t>Osob</w:t>
      </w:r>
      <w:r w:rsidR="00EA4002">
        <w:t>ą</w:t>
      </w:r>
      <w:r w:rsidRPr="00DE0890">
        <w:t xml:space="preserve"> odpowiedzialn</w:t>
      </w:r>
      <w:r w:rsidR="00EA4002">
        <w:t>ą</w:t>
      </w:r>
      <w:r w:rsidRPr="00DE0890">
        <w:t xml:space="preserve"> za realizację niniejszej umowy ze strony Wykonawcy jest: </w:t>
      </w:r>
      <w:r w:rsidR="00E911AA">
        <w:t>…………………</w:t>
      </w:r>
    </w:p>
    <w:p w14:paraId="39D2D379" w14:textId="24DA1B82" w:rsidR="0022763E" w:rsidRPr="00DE0890" w:rsidRDefault="003050BB" w:rsidP="00E911AA">
      <w:pPr>
        <w:pStyle w:val="Akapitzlist"/>
        <w:numPr>
          <w:ilvl w:val="0"/>
          <w:numId w:val="32"/>
        </w:numPr>
        <w:spacing w:line="360" w:lineRule="auto"/>
        <w:jc w:val="both"/>
      </w:pPr>
      <w:r w:rsidRPr="00DE0890">
        <w:t>W sprawach nieuregulowanych niniejszą umową mają zastosowanie przepisy Kodeksu Cywilnego (Dz. U. z 202</w:t>
      </w:r>
      <w:r w:rsidR="00EA4002">
        <w:t>2</w:t>
      </w:r>
      <w:r w:rsidRPr="00DE0890">
        <w:t xml:space="preserve"> r. poz. 1</w:t>
      </w:r>
      <w:r w:rsidR="00C00754">
        <w:t>3</w:t>
      </w:r>
      <w:r w:rsidR="00EA4002">
        <w:t>60</w:t>
      </w:r>
      <w:r w:rsidRPr="00DE0890">
        <w:t xml:space="preserve">, z </w:t>
      </w:r>
      <w:proofErr w:type="spellStart"/>
      <w:r w:rsidRPr="00DE0890">
        <w:t>późn</w:t>
      </w:r>
      <w:proofErr w:type="spellEnd"/>
      <w:r w:rsidRPr="00DE0890">
        <w:t xml:space="preserve">. zm.) oraz ustawy z dnia 14 grudnia 2012 r. o odpadach (Dz. U. </w:t>
      </w:r>
      <w:r w:rsidRPr="00DE0890">
        <w:lastRenderedPageBreak/>
        <w:t>z 202</w:t>
      </w:r>
      <w:r w:rsidR="00B7753B">
        <w:t>2 r. poz. 69</w:t>
      </w:r>
      <w:r w:rsidRPr="00DE0890">
        <w:t xml:space="preserve">9, z </w:t>
      </w:r>
      <w:proofErr w:type="spellStart"/>
      <w:r w:rsidRPr="00DE0890">
        <w:t>późn</w:t>
      </w:r>
      <w:proofErr w:type="spellEnd"/>
      <w:r w:rsidRPr="00DE0890">
        <w:t>. zm.).</w:t>
      </w:r>
    </w:p>
    <w:p w14:paraId="39D2D37A" w14:textId="77777777" w:rsidR="0022763E" w:rsidRPr="00DE0890" w:rsidRDefault="003050BB" w:rsidP="00E911AA">
      <w:pPr>
        <w:pStyle w:val="Akapitzlist"/>
        <w:numPr>
          <w:ilvl w:val="0"/>
          <w:numId w:val="32"/>
        </w:numPr>
        <w:spacing w:line="360" w:lineRule="auto"/>
        <w:jc w:val="both"/>
      </w:pPr>
      <w:r w:rsidRPr="00DE0890">
        <w:t>Spory mogące wyniknąć z niniejszego stosunku prawnego rozpoznawać będzie sąd właściwy miejscowo dla siedziby Zamawiającego.</w:t>
      </w:r>
    </w:p>
    <w:p w14:paraId="39D2D37B" w14:textId="77777777" w:rsidR="0022763E" w:rsidRPr="00DE0890" w:rsidRDefault="003050BB" w:rsidP="00E911AA">
      <w:pPr>
        <w:pStyle w:val="Akapitzlist"/>
        <w:numPr>
          <w:ilvl w:val="0"/>
          <w:numId w:val="32"/>
        </w:numPr>
        <w:spacing w:line="360" w:lineRule="auto"/>
        <w:jc w:val="both"/>
      </w:pPr>
      <w:r w:rsidRPr="00DE0890">
        <w:t>Wszelkie zmiany postanowień niniejszej umowy wymagają zachowania formy pisemnej pod rygorem nieważności, z wyjątkiem zmiany osób wskazanych w ust. 1 i 2.</w:t>
      </w:r>
    </w:p>
    <w:p w14:paraId="6ED7A73B" w14:textId="77777777" w:rsidR="00C274EE" w:rsidRDefault="003050BB" w:rsidP="00E911AA">
      <w:pPr>
        <w:pStyle w:val="Akapitzlist"/>
        <w:numPr>
          <w:ilvl w:val="0"/>
          <w:numId w:val="32"/>
        </w:numPr>
        <w:spacing w:line="360" w:lineRule="auto"/>
        <w:jc w:val="both"/>
      </w:pPr>
      <w:r w:rsidRPr="00DE0890">
        <w:t>Umowę sporządzono w dwóch jednobrzmiących egzemplarzach, z czego jeden egzemplarz otrzymuje Zamawiający oraz jeden egzemplarz Wykonawca.</w:t>
      </w:r>
      <w:bookmarkStart w:id="9" w:name="bookmark10"/>
    </w:p>
    <w:p w14:paraId="45D48562" w14:textId="77777777" w:rsidR="00640346" w:rsidRDefault="00640346" w:rsidP="00640346">
      <w:pPr>
        <w:spacing w:line="360" w:lineRule="auto"/>
        <w:jc w:val="both"/>
      </w:pPr>
    </w:p>
    <w:p w14:paraId="4B18DE62" w14:textId="77777777" w:rsidR="00640346" w:rsidRDefault="00640346" w:rsidP="00640346">
      <w:pPr>
        <w:spacing w:line="360" w:lineRule="auto"/>
        <w:jc w:val="both"/>
      </w:pPr>
    </w:p>
    <w:p w14:paraId="38AC4E5E" w14:textId="77777777" w:rsidR="00E911AA" w:rsidRDefault="00E911AA" w:rsidP="00E911AA">
      <w:pPr>
        <w:spacing w:line="360" w:lineRule="auto"/>
        <w:jc w:val="both"/>
      </w:pPr>
    </w:p>
    <w:p w14:paraId="39D2D66D" w14:textId="12197A81" w:rsidR="0022763E" w:rsidRPr="00DE0890" w:rsidRDefault="003050BB" w:rsidP="00E911AA">
      <w:pPr>
        <w:spacing w:line="360" w:lineRule="auto"/>
        <w:jc w:val="center"/>
      </w:pPr>
      <w:r w:rsidRPr="00DE0890">
        <w:t>ZAMAWIAJĄCY</w:t>
      </w:r>
      <w:bookmarkEnd w:id="9"/>
      <w:r w:rsidR="00E911AA">
        <w:t xml:space="preserve"> </w:t>
      </w:r>
      <w:r w:rsidR="00E911AA">
        <w:tab/>
      </w:r>
      <w:r w:rsidR="00E911AA">
        <w:tab/>
      </w:r>
      <w:r w:rsidR="00E911AA">
        <w:tab/>
      </w:r>
      <w:r w:rsidR="00E911AA">
        <w:tab/>
      </w:r>
      <w:r w:rsidR="00E911AA">
        <w:tab/>
      </w:r>
      <w:r w:rsidR="00E911AA">
        <w:tab/>
      </w:r>
      <w:r w:rsidR="00E911AA">
        <w:tab/>
      </w:r>
      <w:r w:rsidR="00E911AA">
        <w:tab/>
        <w:t>WYKONAWCA</w:t>
      </w:r>
    </w:p>
    <w:sectPr w:rsidR="0022763E" w:rsidRPr="00DE0890" w:rsidSect="00DE0890">
      <w:footerReference w:type="default" r:id="rId12"/>
      <w:type w:val="continuous"/>
      <w:pgSz w:w="11909" w:h="16834"/>
      <w:pgMar w:top="794" w:right="794" w:bottom="794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F53F5" w14:textId="77777777" w:rsidR="00A21E5D" w:rsidRDefault="00A21E5D">
      <w:r>
        <w:separator/>
      </w:r>
    </w:p>
  </w:endnote>
  <w:endnote w:type="continuationSeparator" w:id="0">
    <w:p w14:paraId="06A1795F" w14:textId="77777777" w:rsidR="00A21E5D" w:rsidRDefault="00A2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2D74E" w14:textId="77777777" w:rsidR="0022763E" w:rsidRDefault="002276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1E007" w14:textId="77777777" w:rsidR="00A21E5D" w:rsidRDefault="00A21E5D"/>
  </w:footnote>
  <w:footnote w:type="continuationSeparator" w:id="0">
    <w:p w14:paraId="30F152B6" w14:textId="77777777" w:rsidR="00A21E5D" w:rsidRDefault="00A21E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5B5"/>
    <w:multiLevelType w:val="multilevel"/>
    <w:tmpl w:val="C43A5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247AA"/>
    <w:multiLevelType w:val="hybridMultilevel"/>
    <w:tmpl w:val="154A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2B83"/>
    <w:multiLevelType w:val="hybridMultilevel"/>
    <w:tmpl w:val="EAA4246A"/>
    <w:lvl w:ilvl="0" w:tplc="7400898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26E33"/>
    <w:multiLevelType w:val="hybridMultilevel"/>
    <w:tmpl w:val="F5C2C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F42C1"/>
    <w:multiLevelType w:val="multilevel"/>
    <w:tmpl w:val="67D6E6A0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C2ABF"/>
    <w:multiLevelType w:val="hybridMultilevel"/>
    <w:tmpl w:val="221A9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0701D"/>
    <w:multiLevelType w:val="hybridMultilevel"/>
    <w:tmpl w:val="C3E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B1683"/>
    <w:multiLevelType w:val="hybridMultilevel"/>
    <w:tmpl w:val="DB90B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9638B"/>
    <w:multiLevelType w:val="hybridMultilevel"/>
    <w:tmpl w:val="63C88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B33F3"/>
    <w:multiLevelType w:val="multilevel"/>
    <w:tmpl w:val="49DA9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7A0B85"/>
    <w:multiLevelType w:val="hybridMultilevel"/>
    <w:tmpl w:val="1940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7E83"/>
    <w:multiLevelType w:val="hybridMultilevel"/>
    <w:tmpl w:val="78167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A4794"/>
    <w:multiLevelType w:val="hybridMultilevel"/>
    <w:tmpl w:val="6BC49D98"/>
    <w:lvl w:ilvl="0" w:tplc="6AFE065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5092D"/>
    <w:multiLevelType w:val="multilevel"/>
    <w:tmpl w:val="8318C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34F39"/>
    <w:multiLevelType w:val="multilevel"/>
    <w:tmpl w:val="005C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91034"/>
    <w:multiLevelType w:val="multilevel"/>
    <w:tmpl w:val="8B9C4C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9770C3"/>
    <w:multiLevelType w:val="hybridMultilevel"/>
    <w:tmpl w:val="6BE48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06415"/>
    <w:multiLevelType w:val="hybridMultilevel"/>
    <w:tmpl w:val="9614F466"/>
    <w:lvl w:ilvl="0" w:tplc="6AFE065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C4DEE"/>
    <w:multiLevelType w:val="multilevel"/>
    <w:tmpl w:val="DAFCA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7009B"/>
    <w:multiLevelType w:val="multilevel"/>
    <w:tmpl w:val="BAA82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E545B"/>
    <w:multiLevelType w:val="multilevel"/>
    <w:tmpl w:val="C318E88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A3816"/>
    <w:multiLevelType w:val="hybridMultilevel"/>
    <w:tmpl w:val="D4B6E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A3485"/>
    <w:multiLevelType w:val="hybridMultilevel"/>
    <w:tmpl w:val="B4047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E5625"/>
    <w:multiLevelType w:val="hybridMultilevel"/>
    <w:tmpl w:val="1DF46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5893"/>
    <w:multiLevelType w:val="multilevel"/>
    <w:tmpl w:val="75B41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37BF2"/>
    <w:multiLevelType w:val="hybridMultilevel"/>
    <w:tmpl w:val="ACFCC312"/>
    <w:lvl w:ilvl="0" w:tplc="3E12BA9C">
      <w:start w:val="1"/>
      <w:numFmt w:val="bullet"/>
      <w:lvlText w:val="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43904"/>
    <w:multiLevelType w:val="hybridMultilevel"/>
    <w:tmpl w:val="40068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76CAD"/>
    <w:multiLevelType w:val="hybridMultilevel"/>
    <w:tmpl w:val="0C1292C4"/>
    <w:lvl w:ilvl="0" w:tplc="24B0DA7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23306"/>
    <w:multiLevelType w:val="multilevel"/>
    <w:tmpl w:val="3E803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F57172"/>
    <w:multiLevelType w:val="multilevel"/>
    <w:tmpl w:val="FB64C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6E1673"/>
    <w:multiLevelType w:val="hybridMultilevel"/>
    <w:tmpl w:val="EEEEE786"/>
    <w:lvl w:ilvl="0" w:tplc="6AFE065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2049D"/>
    <w:multiLevelType w:val="multilevel"/>
    <w:tmpl w:val="36104E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FA2775"/>
    <w:multiLevelType w:val="hybridMultilevel"/>
    <w:tmpl w:val="E254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15"/>
  </w:num>
  <w:num w:numId="5">
    <w:abstractNumId w:val="24"/>
  </w:num>
  <w:num w:numId="6">
    <w:abstractNumId w:val="9"/>
  </w:num>
  <w:num w:numId="7">
    <w:abstractNumId w:val="14"/>
  </w:num>
  <w:num w:numId="8">
    <w:abstractNumId w:val="0"/>
  </w:num>
  <w:num w:numId="9">
    <w:abstractNumId w:val="28"/>
  </w:num>
  <w:num w:numId="10">
    <w:abstractNumId w:val="18"/>
  </w:num>
  <w:num w:numId="11">
    <w:abstractNumId w:val="13"/>
  </w:num>
  <w:num w:numId="12">
    <w:abstractNumId w:val="31"/>
  </w:num>
  <w:num w:numId="13">
    <w:abstractNumId w:val="4"/>
  </w:num>
  <w:num w:numId="14">
    <w:abstractNumId w:val="6"/>
  </w:num>
  <w:num w:numId="15">
    <w:abstractNumId w:val="11"/>
  </w:num>
  <w:num w:numId="16">
    <w:abstractNumId w:val="16"/>
  </w:num>
  <w:num w:numId="17">
    <w:abstractNumId w:val="3"/>
  </w:num>
  <w:num w:numId="18">
    <w:abstractNumId w:val="21"/>
  </w:num>
  <w:num w:numId="19">
    <w:abstractNumId w:val="5"/>
  </w:num>
  <w:num w:numId="20">
    <w:abstractNumId w:val="17"/>
  </w:num>
  <w:num w:numId="21">
    <w:abstractNumId w:val="12"/>
  </w:num>
  <w:num w:numId="22">
    <w:abstractNumId w:val="2"/>
  </w:num>
  <w:num w:numId="23">
    <w:abstractNumId w:val="30"/>
  </w:num>
  <w:num w:numId="24">
    <w:abstractNumId w:val="27"/>
  </w:num>
  <w:num w:numId="25">
    <w:abstractNumId w:val="23"/>
  </w:num>
  <w:num w:numId="26">
    <w:abstractNumId w:val="10"/>
  </w:num>
  <w:num w:numId="27">
    <w:abstractNumId w:val="7"/>
  </w:num>
  <w:num w:numId="28">
    <w:abstractNumId w:val="8"/>
  </w:num>
  <w:num w:numId="29">
    <w:abstractNumId w:val="26"/>
  </w:num>
  <w:num w:numId="30">
    <w:abstractNumId w:val="22"/>
  </w:num>
  <w:num w:numId="31">
    <w:abstractNumId w:val="32"/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3E"/>
    <w:rsid w:val="00082D2D"/>
    <w:rsid w:val="0022763E"/>
    <w:rsid w:val="003050BB"/>
    <w:rsid w:val="00312228"/>
    <w:rsid w:val="00364772"/>
    <w:rsid w:val="00370034"/>
    <w:rsid w:val="00372188"/>
    <w:rsid w:val="00377E2F"/>
    <w:rsid w:val="00471489"/>
    <w:rsid w:val="00481EC1"/>
    <w:rsid w:val="00485202"/>
    <w:rsid w:val="00640346"/>
    <w:rsid w:val="006503FF"/>
    <w:rsid w:val="00656E6B"/>
    <w:rsid w:val="006C51BC"/>
    <w:rsid w:val="0070015A"/>
    <w:rsid w:val="00775851"/>
    <w:rsid w:val="00784E23"/>
    <w:rsid w:val="008252A4"/>
    <w:rsid w:val="00955D83"/>
    <w:rsid w:val="00A21E5D"/>
    <w:rsid w:val="00B174FE"/>
    <w:rsid w:val="00B27E93"/>
    <w:rsid w:val="00B41F3F"/>
    <w:rsid w:val="00B7753B"/>
    <w:rsid w:val="00B92378"/>
    <w:rsid w:val="00C00754"/>
    <w:rsid w:val="00C22240"/>
    <w:rsid w:val="00C274EE"/>
    <w:rsid w:val="00D119E8"/>
    <w:rsid w:val="00D66E2A"/>
    <w:rsid w:val="00D72219"/>
    <w:rsid w:val="00DE0890"/>
    <w:rsid w:val="00DE69C5"/>
    <w:rsid w:val="00E02762"/>
    <w:rsid w:val="00E911AA"/>
    <w:rsid w:val="00E9784D"/>
    <w:rsid w:val="00EA4002"/>
    <w:rsid w:val="00EB54FD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2D306"/>
  <w15:docId w15:val="{01FA7EE9-F35A-4856-9603-2AA88A69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omylnaczcionkaakapitu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CharStyle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8">
    <w:name w:val="Char Style 8"/>
    <w:basedOn w:val="Domylnaczcionkaakapitu"/>
    <w:link w:val="Style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6D7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0">
    <w:name w:val="Char Style 10"/>
    <w:basedOn w:val="CharStyle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26D7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1">
    <w:name w:val="Char Style 11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3">
    <w:name w:val="Char Style 13"/>
    <w:basedOn w:val="Domylnaczcionkaakapitu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1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6">
    <w:name w:val="Char Style 16"/>
    <w:basedOn w:val="Domylnaczcionkaakapitu"/>
    <w:link w:val="Style15"/>
    <w:rPr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CharStyle18">
    <w:name w:val="Char Style 18"/>
    <w:basedOn w:val="Domylnaczcionkaakapitu"/>
    <w:link w:val="Style17"/>
    <w:rPr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CharStyle19Exact">
    <w:name w:val="Char Style 19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Exact">
    <w:name w:val="Char Style 20 Exact"/>
    <w:basedOn w:val="Domylnaczcionkaakapitu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Exact">
    <w:name w:val="Char Style 22 Exact"/>
    <w:basedOn w:val="Domylnaczcionkaakapitu"/>
    <w:link w:val="Style21"/>
    <w:rPr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CharStyle23Exact">
    <w:name w:val="Char Style 23 Exact"/>
    <w:basedOn w:val="CharStyle22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25Exact">
    <w:name w:val="Char Style 25 Exact"/>
    <w:basedOn w:val="Domylnaczcionkaakapitu"/>
    <w:link w:val="Style24"/>
    <w:rPr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CharStyle26Exact">
    <w:name w:val="Char Style 26 Exact"/>
    <w:basedOn w:val="CharStyle25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28Exact">
    <w:name w:val="Char Style 28 Exact"/>
    <w:basedOn w:val="Domylnaczcionkaakapitu"/>
    <w:link w:val="Style27"/>
    <w:rPr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CharStyle29Exact">
    <w:name w:val="Char Style 29 Exact"/>
    <w:basedOn w:val="CharStyle28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31Exact">
    <w:name w:val="Char Style 31 Exact"/>
    <w:basedOn w:val="Domylnaczcionkaakapitu"/>
    <w:link w:val="Style30"/>
    <w:rPr>
      <w:b/>
      <w:bCs/>
      <w:i w:val="0"/>
      <w:iCs w:val="0"/>
      <w:smallCaps w:val="0"/>
      <w:strike w:val="0"/>
      <w:spacing w:val="60"/>
      <w:u w:val="none"/>
    </w:rPr>
  </w:style>
  <w:style w:type="character" w:customStyle="1" w:styleId="CharStyle32Exact">
    <w:name w:val="Char Style 32 Exact"/>
    <w:basedOn w:val="Domylnaczcionkaakapitu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Exact">
    <w:name w:val="Char Style 33 Exact"/>
    <w:basedOn w:val="CharStyle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5">
    <w:name w:val="Char Style 35"/>
    <w:basedOn w:val="Domylnaczcionkaakapitu"/>
    <w:link w:val="Style34"/>
    <w:rPr>
      <w:b/>
      <w:bCs/>
      <w:i w:val="0"/>
      <w:iCs w:val="0"/>
      <w:smallCaps w:val="0"/>
      <w:strike w:val="0"/>
      <w:spacing w:val="60"/>
      <w:sz w:val="24"/>
      <w:szCs w:val="24"/>
      <w:u w:val="none"/>
    </w:rPr>
  </w:style>
  <w:style w:type="character" w:customStyle="1" w:styleId="CharStyle37Exact">
    <w:name w:val="Char Style 37 Exact"/>
    <w:basedOn w:val="Domylnaczcionkaakapitu"/>
    <w:link w:val="Style3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Exact">
    <w:name w:val="Char Style 39 Exact"/>
    <w:basedOn w:val="Domylnaczcionkaakapitu"/>
    <w:link w:val="Style38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1">
    <w:name w:val="Char Style 41"/>
    <w:basedOn w:val="Domylnaczcionkaakapitu"/>
    <w:link w:val="Style40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CharStyle43">
    <w:name w:val="Char Style 43"/>
    <w:basedOn w:val="Domylnaczcionkaakapitu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4">
    <w:name w:val="Char Style 44"/>
    <w:basedOn w:val="CharStyle4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45">
    <w:name w:val="Char Style 45"/>
    <w:basedOn w:val="CharStyle4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46">
    <w:name w:val="Char Style 46"/>
    <w:basedOn w:val="CharStyle43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47">
    <w:name w:val="Char Style 47"/>
    <w:basedOn w:val="CharStyle4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48">
    <w:name w:val="Char Style 48"/>
    <w:basedOn w:val="CharStyle4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49">
    <w:name w:val="Char Style 49"/>
    <w:basedOn w:val="CharStyle4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CharStyle50">
    <w:name w:val="Char Style 50"/>
    <w:basedOn w:val="CharStyle4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52">
    <w:name w:val="Char Style 52"/>
    <w:basedOn w:val="Domylnaczcionkaakapitu"/>
    <w:link w:val="Style5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4">
    <w:name w:val="Char Style 54"/>
    <w:basedOn w:val="Domylnaczcionkaakapitu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6">
    <w:name w:val="Char Style 56"/>
    <w:basedOn w:val="Domylnaczcionkaakapitu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8">
    <w:name w:val="Char Style 58"/>
    <w:basedOn w:val="Domylnaczcionkaakapitu"/>
    <w:link w:val="Style5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0">
    <w:name w:val="Char Style 60"/>
    <w:basedOn w:val="Domylnaczcionkaakapitu"/>
    <w:link w:val="Style59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2">
    <w:name w:val="Char Style 62"/>
    <w:basedOn w:val="Domylnaczcionkaakapitu"/>
    <w:link w:val="Style61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64Exact">
    <w:name w:val="Char Style 64 Exact"/>
    <w:basedOn w:val="Domylnaczcionkaakapitu"/>
    <w:link w:val="Style6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6Exact">
    <w:name w:val="Char Style 66 Exact"/>
    <w:basedOn w:val="Domylnaczcionkaakapitu"/>
    <w:link w:val="Style65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7">
    <w:name w:val="Char Style 67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68">
    <w:name w:val="Char Style 68"/>
    <w:basedOn w:val="CharStyle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69">
    <w:name w:val="Char Style 69"/>
    <w:basedOn w:val="CharStyle8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CharStyle70">
    <w:name w:val="Char Style 70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71">
    <w:name w:val="Char Style 71"/>
    <w:basedOn w:val="CharStyle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pl-PL" w:eastAsia="pl-PL" w:bidi="pl-PL"/>
    </w:rPr>
  </w:style>
  <w:style w:type="character" w:customStyle="1" w:styleId="CharStyle72">
    <w:name w:val="Char Style 72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46"/>
      <w:szCs w:val="46"/>
      <w:u w:val="none"/>
      <w:lang w:val="pl-PL" w:eastAsia="pl-PL" w:bidi="pl-PL"/>
    </w:rPr>
  </w:style>
  <w:style w:type="character" w:customStyle="1" w:styleId="CharStyle73">
    <w:name w:val="Char Style 73"/>
    <w:basedOn w:val="CharStyle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CharStyle75Exact">
    <w:name w:val="Char Style 75 Exact"/>
    <w:basedOn w:val="Domylnaczcionkaakapitu"/>
    <w:link w:val="Style7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6Exact">
    <w:name w:val="Char Style 76 Exact"/>
    <w:basedOn w:val="CharStyle75Exact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78Exact">
    <w:name w:val="Char Style 78 Exact"/>
    <w:basedOn w:val="Domylnaczcionkaakapitu"/>
    <w:link w:val="Style7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9Exact">
    <w:name w:val="Char Style 79 Exact"/>
    <w:basedOn w:val="CharStyle78Exact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80">
    <w:name w:val="Char Style 80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81">
    <w:name w:val="Char Style 81"/>
    <w:basedOn w:val="CharStyle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F7AB0"/>
      <w:spacing w:val="0"/>
      <w:w w:val="150"/>
      <w:position w:val="0"/>
      <w:sz w:val="20"/>
      <w:szCs w:val="20"/>
      <w:u w:val="none"/>
      <w:lang w:val="pl-PL" w:eastAsia="pl-PL" w:bidi="pl-PL"/>
    </w:rPr>
  </w:style>
  <w:style w:type="character" w:customStyle="1" w:styleId="CharStyle82">
    <w:name w:val="Char Style 82"/>
    <w:basedOn w:val="CharStyle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0"/>
      <w:szCs w:val="20"/>
      <w:u w:val="none"/>
      <w:lang w:val="pl-PL" w:eastAsia="pl-PL" w:bidi="pl-PL"/>
    </w:rPr>
  </w:style>
  <w:style w:type="character" w:customStyle="1" w:styleId="CharStyle83">
    <w:name w:val="Char Style 83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F7AB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85Exact">
    <w:name w:val="Char Style 85 Exact"/>
    <w:basedOn w:val="Domylnaczcionkaakapitu"/>
    <w:semiHidden/>
    <w:unhideWhenUsed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7Exact">
    <w:name w:val="Char Style 87 Exact"/>
    <w:basedOn w:val="Domylnaczcionkaakapitu"/>
    <w:link w:val="Style86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9Exact">
    <w:name w:val="Char Style 89 Exact"/>
    <w:basedOn w:val="Domylnaczcionkaakapitu"/>
    <w:link w:val="Style88"/>
    <w:rPr>
      <w:b w:val="0"/>
      <w:bCs w:val="0"/>
      <w:i/>
      <w:iCs/>
      <w:smallCaps w:val="0"/>
      <w:strike w:val="0"/>
      <w:w w:val="66"/>
      <w:sz w:val="11"/>
      <w:szCs w:val="11"/>
      <w:u w:val="none"/>
    </w:rPr>
  </w:style>
  <w:style w:type="character" w:customStyle="1" w:styleId="CharStyle90">
    <w:name w:val="Char Style 90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91">
    <w:name w:val="Char Style 91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F7AB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92">
    <w:name w:val="Char Style 92"/>
    <w:basedOn w:val="CharStyle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8F7AB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93">
    <w:name w:val="Char Style 93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D9CB6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94">
    <w:name w:val="Char Style 94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F687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95">
    <w:name w:val="Char Style 95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96">
    <w:name w:val="Char Style 96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D9CB6"/>
      <w:spacing w:val="0"/>
      <w:w w:val="50"/>
      <w:position w:val="0"/>
      <w:sz w:val="14"/>
      <w:szCs w:val="14"/>
      <w:u w:val="none"/>
      <w:lang w:val="pl-PL" w:eastAsia="pl-PL" w:bidi="pl-PL"/>
    </w:rPr>
  </w:style>
  <w:style w:type="character" w:customStyle="1" w:styleId="CharStyle97">
    <w:name w:val="Char Style 97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D9CB6"/>
      <w:spacing w:val="0"/>
      <w:w w:val="33"/>
      <w:position w:val="0"/>
      <w:sz w:val="46"/>
      <w:szCs w:val="46"/>
      <w:u w:val="none"/>
      <w:lang w:val="pl-PL" w:eastAsia="pl-PL" w:bidi="pl-PL"/>
    </w:rPr>
  </w:style>
  <w:style w:type="character" w:customStyle="1" w:styleId="CharStyle98">
    <w:name w:val="Char Style 98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F7AB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99">
    <w:name w:val="Char Style 99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100">
    <w:name w:val="Char Style 100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F687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101">
    <w:name w:val="Char Style 101"/>
    <w:basedOn w:val="CharStyle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8F687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102">
    <w:name w:val="Char Style 102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103">
    <w:name w:val="Char Style 103"/>
    <w:basedOn w:val="CharStyle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8F7AB0"/>
      <w:spacing w:val="0"/>
      <w:w w:val="120"/>
      <w:position w:val="0"/>
      <w:sz w:val="54"/>
      <w:szCs w:val="54"/>
      <w:u w:val="none"/>
      <w:lang w:val="pl-PL" w:eastAsia="pl-PL" w:bidi="pl-PL"/>
    </w:rPr>
  </w:style>
  <w:style w:type="character" w:customStyle="1" w:styleId="CharStyle104">
    <w:name w:val="Char Style 104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F687C"/>
      <w:spacing w:val="0"/>
      <w:w w:val="75"/>
      <w:position w:val="0"/>
      <w:sz w:val="46"/>
      <w:szCs w:val="46"/>
      <w:u w:val="none"/>
      <w:lang w:val="pl-PL" w:eastAsia="pl-PL" w:bidi="pl-PL"/>
    </w:rPr>
  </w:style>
  <w:style w:type="character" w:customStyle="1" w:styleId="CharStyle105">
    <w:name w:val="Char Style 105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D9CB6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107Exact">
    <w:name w:val="Char Style 107 Exact"/>
    <w:basedOn w:val="Domylnaczcionkaakapitu"/>
    <w:link w:val="Style106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9Exact">
    <w:name w:val="Char Style 109 Exact"/>
    <w:basedOn w:val="Domylnaczcionkaakapitu"/>
    <w:link w:val="Style1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1Exact">
    <w:name w:val="Char Style 111 Exact"/>
    <w:basedOn w:val="Domylnaczcionkaakapitu"/>
    <w:link w:val="Style1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3Exact">
    <w:name w:val="Char Style 113 Exact"/>
    <w:basedOn w:val="Domylnaczcionkaakapitu"/>
    <w:link w:val="Style112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5Exact">
    <w:name w:val="Char Style 115 Exact"/>
    <w:basedOn w:val="Domylnaczcionkaakapitu"/>
    <w:link w:val="Style114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7Exact">
    <w:name w:val="Char Style 117 Exact"/>
    <w:basedOn w:val="Domylnaczcionkaakapitu"/>
    <w:link w:val="Style116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8Exact">
    <w:name w:val="Char Style 118 Exact"/>
    <w:basedOn w:val="Domylnaczcionkaakapitu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9Exact">
    <w:name w:val="Char Style 119 Exact"/>
    <w:basedOn w:val="CharStyle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6D7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21Exact">
    <w:name w:val="Char Style 121 Exact"/>
    <w:basedOn w:val="Domylnaczcionkaakapitu"/>
    <w:link w:val="Style12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23Exact">
    <w:name w:val="Char Style 123 Exact"/>
    <w:basedOn w:val="Domylnaczcionkaakapitu"/>
    <w:link w:val="Style122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5Exact">
    <w:name w:val="Char Style 125 Exact"/>
    <w:basedOn w:val="Domylnaczcionkaakapitu"/>
    <w:link w:val="Style124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7Exact">
    <w:name w:val="Char Style 127 Exact"/>
    <w:basedOn w:val="Domylnaczcionkaakapitu"/>
    <w:link w:val="Style126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9Exact">
    <w:name w:val="Char Style 129 Exact"/>
    <w:basedOn w:val="Domylnaczcionkaakapitu"/>
    <w:link w:val="Style128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1Exact">
    <w:name w:val="Char Style 131 Exact"/>
    <w:basedOn w:val="Domylnaczcionkaakapitu"/>
    <w:link w:val="Style13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3Exact">
    <w:name w:val="Char Style 133 Exact"/>
    <w:basedOn w:val="Domylnaczcionkaakapitu"/>
    <w:link w:val="Style132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5Exact">
    <w:name w:val="Char Style 135 Exact"/>
    <w:basedOn w:val="Domylnaczcionkaakapitu"/>
    <w:link w:val="Style134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7Exact">
    <w:name w:val="Char Style 137 Exact"/>
    <w:basedOn w:val="Domylnaczcionkaakapitu"/>
    <w:link w:val="Style136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9Exact">
    <w:name w:val="Char Style 139 Exact"/>
    <w:basedOn w:val="Domylnaczcionkaakapitu"/>
    <w:link w:val="Style138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1Exact">
    <w:name w:val="Char Style 141 Exact"/>
    <w:basedOn w:val="Domylnaczcionkaakapitu"/>
    <w:link w:val="Style14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3Exact">
    <w:name w:val="Char Style 143 Exact"/>
    <w:basedOn w:val="Domylnaczcionkaakapitu"/>
    <w:link w:val="Style142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5Exact">
    <w:name w:val="Char Style 145 Exact"/>
    <w:basedOn w:val="Domylnaczcionkaakapitu"/>
    <w:link w:val="Style144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46Exact">
    <w:name w:val="Char Style 146 Exact"/>
    <w:basedOn w:val="CharStyle145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48Exact">
    <w:name w:val="Char Style 148 Exact"/>
    <w:basedOn w:val="Domylnaczcionkaakapitu"/>
    <w:link w:val="Style14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49Exact">
    <w:name w:val="Char Style 149 Exact"/>
    <w:basedOn w:val="CharStyle148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51Exact">
    <w:name w:val="Char Style 151 Exact"/>
    <w:basedOn w:val="Domylnaczcionkaakapitu"/>
    <w:link w:val="Style15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2Exact">
    <w:name w:val="Char Style 152 Exact"/>
    <w:basedOn w:val="CharStyle15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154Exact">
    <w:name w:val="Char Style 154 Exact"/>
    <w:basedOn w:val="Domylnaczcionkaakapitu"/>
    <w:link w:val="Style15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5Exact">
    <w:name w:val="Char Style 155 Exact"/>
    <w:basedOn w:val="CharStyle154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57Exact">
    <w:name w:val="Char Style 157 Exact"/>
    <w:basedOn w:val="Domylnaczcionkaakapitu"/>
    <w:link w:val="Style15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8Exact">
    <w:name w:val="Char Style 158 Exact"/>
    <w:basedOn w:val="CharStyle157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60Exact">
    <w:name w:val="Char Style 160 Exact"/>
    <w:basedOn w:val="Domylnaczcionkaakapitu"/>
    <w:link w:val="Style15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1Exact">
    <w:name w:val="Char Style 161 Exact"/>
    <w:basedOn w:val="CharStyle160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63Exact">
    <w:name w:val="Char Style 163 Exact"/>
    <w:basedOn w:val="Domylnaczcionkaakapitu"/>
    <w:link w:val="Style162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4Exact">
    <w:name w:val="Char Style 164 Exact"/>
    <w:basedOn w:val="CharStyle163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166Exact">
    <w:name w:val="Char Style 166 Exact"/>
    <w:basedOn w:val="Domylnaczcionkaakapitu"/>
    <w:link w:val="Style16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7Exact">
    <w:name w:val="Char Style 167 Exact"/>
    <w:basedOn w:val="CharStyle166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69Exact">
    <w:name w:val="Char Style 169 Exact"/>
    <w:basedOn w:val="Domylnaczcionkaakapitu"/>
    <w:link w:val="Style168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0Exact">
    <w:name w:val="Char Style 170 Exact"/>
    <w:basedOn w:val="CharStyle169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172Exact">
    <w:name w:val="Char Style 172 Exact"/>
    <w:basedOn w:val="Domylnaczcionkaakapitu"/>
    <w:link w:val="Style17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3Exact">
    <w:name w:val="Char Style 173 Exact"/>
    <w:basedOn w:val="CharStyle172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75Exact">
    <w:name w:val="Char Style 175 Exact"/>
    <w:basedOn w:val="Domylnaczcionkaakapitu"/>
    <w:link w:val="Style17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6Exact">
    <w:name w:val="Char Style 176 Exact"/>
    <w:basedOn w:val="CharStyle175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78Exact">
    <w:name w:val="Char Style 178 Exact"/>
    <w:basedOn w:val="Domylnaczcionkaakapitu"/>
    <w:link w:val="Style177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9Exact">
    <w:name w:val="Char Style 179 Exact"/>
    <w:basedOn w:val="CharStyle178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181Exact">
    <w:name w:val="Char Style 181 Exact"/>
    <w:basedOn w:val="Domylnaczcionkaakapitu"/>
    <w:link w:val="Style18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82Exact">
    <w:name w:val="Char Style 182 Exact"/>
    <w:basedOn w:val="CharStyle181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84Exact">
    <w:name w:val="Char Style 184 Exact"/>
    <w:basedOn w:val="Domylnaczcionkaakapitu"/>
    <w:link w:val="Style18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85Exact">
    <w:name w:val="Char Style 185 Exact"/>
    <w:basedOn w:val="CharStyle184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87Exact">
    <w:name w:val="Char Style 187 Exact"/>
    <w:basedOn w:val="Domylnaczcionkaakapitu"/>
    <w:link w:val="Style186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88Exact">
    <w:name w:val="Char Style 188 Exact"/>
    <w:basedOn w:val="CharStyle187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90Exact">
    <w:name w:val="Char Style 190 Exact"/>
    <w:basedOn w:val="Domylnaczcionkaakapitu"/>
    <w:link w:val="Style189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2Exact">
    <w:name w:val="Char Style 192 Exact"/>
    <w:basedOn w:val="Domylnaczcionkaakapitu"/>
    <w:link w:val="Style191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3Exact">
    <w:name w:val="Char Style 193 Exact"/>
    <w:basedOn w:val="CharStyle192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6129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194Exact">
    <w:name w:val="Char Style 194 Exact"/>
    <w:basedOn w:val="CharStyle11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86129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CharStyle195">
    <w:name w:val="Char Style 195"/>
    <w:basedOn w:val="CharStyle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86129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CharStyle196">
    <w:name w:val="Char Style 196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pl-PL" w:eastAsia="pl-PL" w:bidi="pl-PL"/>
    </w:rPr>
  </w:style>
  <w:style w:type="character" w:customStyle="1" w:styleId="CharStyle197">
    <w:name w:val="Char Style 197"/>
    <w:basedOn w:val="CharStyle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11"/>
      <w:szCs w:val="11"/>
      <w:u w:val="none"/>
      <w:lang w:val="pl-PL" w:eastAsia="pl-PL" w:bidi="pl-PL"/>
    </w:rPr>
  </w:style>
  <w:style w:type="character" w:customStyle="1" w:styleId="CharStyle198">
    <w:name w:val="Char Style 198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4"/>
      <w:szCs w:val="14"/>
      <w:u w:val="none"/>
      <w:lang w:val="pl-PL" w:eastAsia="pl-PL" w:bidi="pl-PL"/>
    </w:rPr>
  </w:style>
  <w:style w:type="character" w:customStyle="1" w:styleId="CharStyle199">
    <w:name w:val="Char Style 199"/>
    <w:basedOn w:val="CharStyle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CharStyle200">
    <w:name w:val="Char Style 200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F7AB0"/>
      <w:spacing w:val="0"/>
      <w:w w:val="60"/>
      <w:position w:val="0"/>
      <w:sz w:val="28"/>
      <w:szCs w:val="28"/>
      <w:u w:val="none"/>
      <w:lang w:val="pl-PL" w:eastAsia="pl-PL" w:bidi="pl-PL"/>
    </w:rPr>
  </w:style>
  <w:style w:type="character" w:customStyle="1" w:styleId="CharStyle201">
    <w:name w:val="Char Style 201"/>
    <w:basedOn w:val="CharStyle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F7AB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202">
    <w:name w:val="Char Style 202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F7AB0"/>
      <w:spacing w:val="0"/>
      <w:w w:val="75"/>
      <w:position w:val="0"/>
      <w:sz w:val="20"/>
      <w:szCs w:val="20"/>
      <w:u w:val="none"/>
      <w:lang w:val="pl-PL" w:eastAsia="pl-PL" w:bidi="pl-PL"/>
    </w:rPr>
  </w:style>
  <w:style w:type="character" w:customStyle="1" w:styleId="CharStyle203">
    <w:name w:val="Char Style 203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lang w:val="pl-PL" w:eastAsia="pl-PL" w:bidi="pl-PL"/>
    </w:rPr>
  </w:style>
  <w:style w:type="character" w:customStyle="1" w:styleId="CharStyle204">
    <w:name w:val="Char Style 204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5CEEB"/>
      <w:spacing w:val="0"/>
      <w:w w:val="75"/>
      <w:position w:val="0"/>
      <w:sz w:val="20"/>
      <w:szCs w:val="20"/>
      <w:u w:val="none"/>
      <w:lang w:val="pl-PL" w:eastAsia="pl-PL" w:bidi="pl-PL"/>
    </w:rPr>
  </w:style>
  <w:style w:type="character" w:customStyle="1" w:styleId="CharStyle205">
    <w:name w:val="Char Style 205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F7AB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CharStyle206">
    <w:name w:val="Char Style 206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D9CB6"/>
      <w:spacing w:val="0"/>
      <w:w w:val="75"/>
      <w:position w:val="0"/>
      <w:sz w:val="20"/>
      <w:szCs w:val="20"/>
      <w:u w:val="none"/>
      <w:lang w:val="pl-PL" w:eastAsia="pl-PL" w:bidi="pl-PL"/>
    </w:rPr>
  </w:style>
  <w:style w:type="character" w:customStyle="1" w:styleId="CharStyle207">
    <w:name w:val="Char Style 207"/>
    <w:basedOn w:val="CharStyle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CD9CB6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208">
    <w:name w:val="Char Style 208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F7AB0"/>
      <w:spacing w:val="0"/>
      <w:w w:val="30"/>
      <w:position w:val="0"/>
      <w:sz w:val="34"/>
      <w:szCs w:val="34"/>
      <w:u w:val="none"/>
      <w:lang w:val="pl-PL" w:eastAsia="pl-PL" w:bidi="pl-PL"/>
    </w:rPr>
  </w:style>
  <w:style w:type="character" w:customStyle="1" w:styleId="CharStyle209">
    <w:name w:val="Char Style 209"/>
    <w:basedOn w:val="CharStyle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8F7AB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210">
    <w:name w:val="Char Style 210"/>
    <w:basedOn w:val="CharStyle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CharStyle211">
    <w:name w:val="Char Style 211"/>
    <w:basedOn w:val="CharStyle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F5CEEB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212">
    <w:name w:val="Char Style 212"/>
    <w:basedOn w:val="CharStyle8"/>
    <w:semiHidden/>
    <w:unhideWhenUsed/>
    <w:rPr>
      <w:rFonts w:ascii="Times New Roman" w:eastAsia="Times New Roman" w:hAnsi="Times New Roman" w:cs="Times New Roman"/>
      <w:b/>
      <w:bCs/>
      <w:i/>
      <w:iCs/>
      <w:smallCaps/>
      <w:strike w:val="0"/>
      <w:color w:val="8F7AB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213">
    <w:name w:val="Char Style 213"/>
    <w:basedOn w:val="CharStyle8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F7AB0"/>
      <w:spacing w:val="0"/>
      <w:w w:val="100"/>
      <w:position w:val="0"/>
      <w:sz w:val="20"/>
      <w:szCs w:val="20"/>
      <w:u w:val="none"/>
    </w:rPr>
  </w:style>
  <w:style w:type="character" w:customStyle="1" w:styleId="CharStyle214">
    <w:name w:val="Char Style 214"/>
    <w:basedOn w:val="CharStyle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D9CB6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215Exact">
    <w:name w:val="Char Style 215 Exact"/>
    <w:basedOn w:val="CharStyle66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harStyle216Exact">
    <w:name w:val="Char Style 216 Exact"/>
    <w:basedOn w:val="CharStyle66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D9CB6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217Exact">
    <w:name w:val="Char Style 217 Exact"/>
    <w:basedOn w:val="CharStyle66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18Exact">
    <w:name w:val="Char Style 218 Exact"/>
    <w:basedOn w:val="CharStyle66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219Exact">
    <w:name w:val="Char Style 219 Exact"/>
    <w:basedOn w:val="Domylnaczcionkaakapitu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1Exact">
    <w:name w:val="Char Style 221 Exact"/>
    <w:basedOn w:val="Domylnaczcionkaakapitu"/>
    <w:link w:val="Style2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2Exact">
    <w:name w:val="Char Style 222 Exact"/>
    <w:basedOn w:val="CharStyle221Exact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CharStyle223">
    <w:name w:val="Char Style 223"/>
    <w:basedOn w:val="Domylnaczcionkaakapitu"/>
    <w:link w:val="Style84"/>
    <w:rPr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224">
    <w:name w:val="Char Style 224"/>
    <w:basedOn w:val="CharStyle22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225">
    <w:name w:val="Char Style 225"/>
    <w:basedOn w:val="CharStyle22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harStyle226">
    <w:name w:val="Char Style 226"/>
    <w:basedOn w:val="CharStyle22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F687C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228">
    <w:name w:val="Char Style 228"/>
    <w:basedOn w:val="Domylnaczcionkaakapitu"/>
    <w:link w:val="Style227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CharStyle229">
    <w:name w:val="Char Style 229"/>
    <w:basedOn w:val="CharStyle22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D9CB6"/>
      <w:spacing w:val="0"/>
      <w:w w:val="60"/>
      <w:position w:val="0"/>
      <w:sz w:val="28"/>
      <w:szCs w:val="28"/>
      <w:u w:val="none"/>
      <w:lang w:val="pl-PL" w:eastAsia="pl-PL" w:bidi="pl-PL"/>
    </w:rPr>
  </w:style>
  <w:style w:type="character" w:customStyle="1" w:styleId="CharStyle231">
    <w:name w:val="Char Style 231"/>
    <w:basedOn w:val="Domylnaczcionkaakapitu"/>
    <w:link w:val="Style230"/>
    <w:rPr>
      <w:b w:val="0"/>
      <w:bCs w:val="0"/>
      <w:i w:val="0"/>
      <w:iCs w:val="0"/>
      <w:smallCaps w:val="0"/>
      <w:strike w:val="0"/>
      <w:w w:val="50"/>
      <w:sz w:val="14"/>
      <w:szCs w:val="14"/>
      <w:u w:val="none"/>
    </w:rPr>
  </w:style>
  <w:style w:type="character" w:customStyle="1" w:styleId="CharStyle232">
    <w:name w:val="Char Style 232"/>
    <w:basedOn w:val="CharStyle23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D9CB6"/>
      <w:spacing w:val="0"/>
      <w:w w:val="50"/>
      <w:position w:val="0"/>
      <w:sz w:val="14"/>
      <w:szCs w:val="14"/>
      <w:u w:val="none"/>
      <w:lang w:val="pl-PL" w:eastAsia="pl-PL" w:bidi="pl-PL"/>
    </w:rPr>
  </w:style>
  <w:style w:type="character" w:customStyle="1" w:styleId="CharStyle234">
    <w:name w:val="Char Style 234"/>
    <w:basedOn w:val="Domylnaczcionkaakapitu"/>
    <w:link w:val="Style233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36Exact">
    <w:name w:val="Char Style 236 Exact"/>
    <w:basedOn w:val="Domylnaczcionkaakapitu"/>
    <w:link w:val="Style235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arStyle237Exact">
    <w:name w:val="Char Style 237 Exact"/>
    <w:basedOn w:val="CharStyle236Exact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8F7AB0"/>
      <w:spacing w:val="0"/>
      <w:w w:val="60"/>
      <w:position w:val="0"/>
      <w:sz w:val="28"/>
      <w:szCs w:val="28"/>
      <w:u w:val="none"/>
      <w:lang w:val="pl-PL" w:eastAsia="pl-PL" w:bidi="pl-PL"/>
    </w:rPr>
  </w:style>
  <w:style w:type="character" w:customStyle="1" w:styleId="CharStyle238Exact">
    <w:name w:val="Char Style 238 Exact"/>
    <w:basedOn w:val="CharStyle236Exact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F7AB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CharStyle239Exact">
    <w:name w:val="Char Style 239 Exact"/>
    <w:basedOn w:val="CharStyle236Exact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F7AB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241Exact">
    <w:name w:val="Char Style 241 Exact"/>
    <w:basedOn w:val="Domylnaczcionkaakapitu"/>
    <w:link w:val="Style240"/>
    <w:rPr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CharStyle242Exact">
    <w:name w:val="Char Style 242 Exact"/>
    <w:basedOn w:val="CharStyle241Exact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8F7AB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CharStyle244Exact">
    <w:name w:val="Char Style 244 Exact"/>
    <w:basedOn w:val="Domylnaczcionkaakapitu"/>
    <w:link w:val="Style24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46Exact">
    <w:name w:val="Char Style 246 Exact"/>
    <w:basedOn w:val="Domylnaczcionkaakapitu"/>
    <w:link w:val="Style24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7Exact">
    <w:name w:val="Char Style 247 Exact"/>
    <w:basedOn w:val="Domylnaczcionkaakapitu"/>
    <w:semiHidden/>
    <w:unhideWhenUsed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CharStyle248Exact">
    <w:name w:val="Char Style 248 Exact"/>
    <w:basedOn w:val="CharStyle41"/>
    <w:semiHidden/>
    <w:unhideWhenUsed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60"/>
      <w:position w:val="0"/>
      <w:sz w:val="28"/>
      <w:szCs w:val="28"/>
      <w:u w:val="none"/>
      <w:lang w:val="pl-PL" w:eastAsia="pl-PL" w:bidi="pl-PL"/>
    </w:rPr>
  </w:style>
  <w:style w:type="character" w:customStyle="1" w:styleId="CharStyle250Exact">
    <w:name w:val="Char Style 250 Exact"/>
    <w:basedOn w:val="Domylnaczcionkaakapitu"/>
    <w:link w:val="Style24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51Exact">
    <w:name w:val="Char Style 251 Exact"/>
    <w:basedOn w:val="CharStyle223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252Exact">
    <w:name w:val="Char Style 252 Exact"/>
    <w:basedOn w:val="CharStyle22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253Exact">
    <w:name w:val="Char Style 253 Exact"/>
    <w:basedOn w:val="CharStyle22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Style2">
    <w:name w:val="Style 2"/>
    <w:basedOn w:val="Normalny"/>
    <w:link w:val="CharStyle3"/>
    <w:qFormat/>
    <w:pPr>
      <w:shd w:val="clear" w:color="auto" w:fill="FFFFFF"/>
      <w:spacing w:line="244" w:lineRule="exact"/>
      <w:jc w:val="center"/>
      <w:outlineLvl w:val="4"/>
    </w:pPr>
    <w:rPr>
      <w:b/>
      <w:bCs/>
      <w:sz w:val="22"/>
      <w:szCs w:val="22"/>
    </w:rPr>
  </w:style>
  <w:style w:type="paragraph" w:customStyle="1" w:styleId="Style4">
    <w:name w:val="Style 4"/>
    <w:basedOn w:val="Normalny"/>
    <w:link w:val="CharStyle5"/>
    <w:qFormat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Style7">
    <w:name w:val="Style 7"/>
    <w:basedOn w:val="Normalny"/>
    <w:link w:val="CharStyle8"/>
    <w:qFormat/>
    <w:pPr>
      <w:shd w:val="clear" w:color="auto" w:fill="FFFFFF"/>
      <w:spacing w:after="280" w:line="244" w:lineRule="exact"/>
      <w:ind w:hanging="460"/>
      <w:jc w:val="both"/>
    </w:pPr>
    <w:rPr>
      <w:sz w:val="22"/>
      <w:szCs w:val="22"/>
    </w:rPr>
  </w:style>
  <w:style w:type="paragraph" w:customStyle="1" w:styleId="Style12">
    <w:name w:val="Style 12"/>
    <w:basedOn w:val="Normalny"/>
    <w:link w:val="CharStyle13"/>
    <w:pPr>
      <w:shd w:val="clear" w:color="auto" w:fill="FFFFFF"/>
      <w:spacing w:line="274" w:lineRule="exact"/>
    </w:pPr>
    <w:rPr>
      <w:b/>
      <w:bCs/>
      <w:sz w:val="22"/>
      <w:szCs w:val="22"/>
    </w:rPr>
  </w:style>
  <w:style w:type="paragraph" w:customStyle="1" w:styleId="Style15">
    <w:name w:val="Style 15"/>
    <w:basedOn w:val="Normalny"/>
    <w:link w:val="CharStyle16"/>
    <w:qFormat/>
    <w:pPr>
      <w:shd w:val="clear" w:color="auto" w:fill="FFFFFF"/>
      <w:spacing w:before="720" w:line="244" w:lineRule="exact"/>
      <w:jc w:val="center"/>
      <w:outlineLvl w:val="3"/>
    </w:pPr>
    <w:rPr>
      <w:b/>
      <w:bCs/>
      <w:spacing w:val="60"/>
      <w:sz w:val="22"/>
      <w:szCs w:val="22"/>
    </w:rPr>
  </w:style>
  <w:style w:type="paragraph" w:customStyle="1" w:styleId="Style17">
    <w:name w:val="Style 17"/>
    <w:basedOn w:val="Normalny"/>
    <w:link w:val="CharStyle18"/>
    <w:pPr>
      <w:shd w:val="clear" w:color="auto" w:fill="FFFFFF"/>
      <w:spacing w:before="440" w:after="140" w:line="244" w:lineRule="exact"/>
      <w:jc w:val="center"/>
      <w:outlineLvl w:val="3"/>
    </w:pPr>
    <w:rPr>
      <w:b/>
      <w:bCs/>
      <w:spacing w:val="50"/>
      <w:sz w:val="22"/>
      <w:szCs w:val="22"/>
    </w:rPr>
  </w:style>
  <w:style w:type="paragraph" w:customStyle="1" w:styleId="Style21">
    <w:name w:val="Style 21"/>
    <w:basedOn w:val="Normalny"/>
    <w:link w:val="CharStyle22Exact"/>
    <w:pPr>
      <w:shd w:val="clear" w:color="auto" w:fill="FFFFFF"/>
      <w:spacing w:line="266" w:lineRule="exact"/>
      <w:outlineLvl w:val="3"/>
    </w:pPr>
    <w:rPr>
      <w:b/>
      <w:bCs/>
      <w:sz w:val="16"/>
      <w:szCs w:val="16"/>
      <w:lang w:val="en-US" w:eastAsia="en-US" w:bidi="en-US"/>
    </w:rPr>
  </w:style>
  <w:style w:type="paragraph" w:customStyle="1" w:styleId="Style24">
    <w:name w:val="Style 24"/>
    <w:basedOn w:val="Normalny"/>
    <w:link w:val="CharStyle25Exact"/>
    <w:pPr>
      <w:shd w:val="clear" w:color="auto" w:fill="FFFFFF"/>
      <w:spacing w:after="140" w:line="266" w:lineRule="exact"/>
      <w:outlineLvl w:val="3"/>
    </w:pPr>
    <w:rPr>
      <w:b/>
      <w:bCs/>
      <w:sz w:val="15"/>
      <w:szCs w:val="15"/>
      <w:lang w:val="en-US" w:eastAsia="en-US" w:bidi="en-US"/>
    </w:rPr>
  </w:style>
  <w:style w:type="paragraph" w:customStyle="1" w:styleId="Style27">
    <w:name w:val="Style 27"/>
    <w:basedOn w:val="Normalny"/>
    <w:link w:val="CharStyle28Exact"/>
    <w:pPr>
      <w:shd w:val="clear" w:color="auto" w:fill="FFFFFF"/>
      <w:spacing w:before="580" w:line="826" w:lineRule="exact"/>
    </w:pPr>
    <w:rPr>
      <w:b/>
      <w:bCs/>
      <w:sz w:val="15"/>
      <w:szCs w:val="15"/>
      <w:lang w:val="en-US" w:eastAsia="en-US" w:bidi="en-US"/>
    </w:rPr>
  </w:style>
  <w:style w:type="paragraph" w:customStyle="1" w:styleId="Style30">
    <w:name w:val="Style 30"/>
    <w:basedOn w:val="Normalny"/>
    <w:link w:val="CharStyle31Exact"/>
    <w:pPr>
      <w:shd w:val="clear" w:color="auto" w:fill="FFFFFF"/>
      <w:spacing w:after="120" w:line="266" w:lineRule="exact"/>
      <w:outlineLvl w:val="3"/>
    </w:pPr>
    <w:rPr>
      <w:b/>
      <w:bCs/>
      <w:spacing w:val="60"/>
    </w:rPr>
  </w:style>
  <w:style w:type="paragraph" w:customStyle="1" w:styleId="Style34">
    <w:name w:val="Style 34"/>
    <w:basedOn w:val="Normalny"/>
    <w:link w:val="CharStyle35"/>
    <w:pPr>
      <w:shd w:val="clear" w:color="auto" w:fill="FFFFFF"/>
      <w:spacing w:before="420" w:after="120" w:line="266" w:lineRule="exact"/>
      <w:jc w:val="center"/>
      <w:outlineLvl w:val="3"/>
    </w:pPr>
    <w:rPr>
      <w:b/>
      <w:bCs/>
      <w:spacing w:val="60"/>
    </w:rPr>
  </w:style>
  <w:style w:type="paragraph" w:customStyle="1" w:styleId="Style36">
    <w:name w:val="Style 36"/>
    <w:basedOn w:val="Normalny"/>
    <w:link w:val="CharStyle37Exact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Style38">
    <w:name w:val="Style 38"/>
    <w:basedOn w:val="Normalny"/>
    <w:link w:val="CharStyle39Exact"/>
    <w:qFormat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Style40">
    <w:name w:val="Style 40"/>
    <w:basedOn w:val="Normalny"/>
    <w:link w:val="CharStyle41"/>
    <w:qFormat/>
    <w:pPr>
      <w:shd w:val="clear" w:color="auto" w:fill="FFFFFF"/>
      <w:spacing w:line="310" w:lineRule="exact"/>
      <w:outlineLvl w:val="2"/>
    </w:pPr>
    <w:rPr>
      <w:b/>
      <w:bCs/>
      <w:w w:val="60"/>
      <w:sz w:val="28"/>
      <w:szCs w:val="28"/>
    </w:rPr>
  </w:style>
  <w:style w:type="paragraph" w:customStyle="1" w:styleId="Style42">
    <w:name w:val="Style 42"/>
    <w:basedOn w:val="Normalny"/>
    <w:link w:val="CharStyle43"/>
    <w:pPr>
      <w:shd w:val="clear" w:color="auto" w:fill="FFFFFF"/>
      <w:spacing w:after="140" w:line="18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51">
    <w:name w:val="Style 51"/>
    <w:basedOn w:val="Normalny"/>
    <w:link w:val="CharStyle52"/>
    <w:pPr>
      <w:shd w:val="clear" w:color="auto" w:fill="FFFFFF"/>
      <w:spacing w:before="140" w:after="520" w:line="178" w:lineRule="exact"/>
    </w:pPr>
    <w:rPr>
      <w:sz w:val="16"/>
      <w:szCs w:val="16"/>
    </w:rPr>
  </w:style>
  <w:style w:type="paragraph" w:customStyle="1" w:styleId="Style53">
    <w:name w:val="Style 53"/>
    <w:basedOn w:val="Normalny"/>
    <w:link w:val="CharStyle54"/>
    <w:pPr>
      <w:shd w:val="clear" w:color="auto" w:fill="FFFFFF"/>
      <w:spacing w:before="520" w:line="178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55">
    <w:name w:val="Style 55"/>
    <w:basedOn w:val="Normalny"/>
    <w:link w:val="CharStyle56"/>
    <w:pPr>
      <w:shd w:val="clear" w:color="auto" w:fill="FFFFFF"/>
      <w:spacing w:after="260" w:line="264" w:lineRule="exact"/>
      <w:ind w:hanging="660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57">
    <w:name w:val="Style 57"/>
    <w:basedOn w:val="Normalny"/>
    <w:link w:val="CharStyle58"/>
    <w:pPr>
      <w:shd w:val="clear" w:color="auto" w:fill="FFFFFF"/>
      <w:spacing w:before="260" w:after="480" w:line="269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59">
    <w:name w:val="Style 59"/>
    <w:basedOn w:val="Normalny"/>
    <w:link w:val="CharStyle60"/>
    <w:pPr>
      <w:shd w:val="clear" w:color="auto" w:fill="FFFFFF"/>
      <w:spacing w:before="480" w:line="222" w:lineRule="exact"/>
      <w:jc w:val="center"/>
      <w:outlineLvl w:val="4"/>
    </w:pPr>
    <w:rPr>
      <w:b/>
      <w:bCs/>
      <w:sz w:val="20"/>
      <w:szCs w:val="20"/>
    </w:rPr>
  </w:style>
  <w:style w:type="paragraph" w:customStyle="1" w:styleId="Style61">
    <w:name w:val="Style 61"/>
    <w:basedOn w:val="Normalny"/>
    <w:link w:val="CharStyle62"/>
    <w:pPr>
      <w:shd w:val="clear" w:color="auto" w:fill="FFFFFF"/>
      <w:spacing w:after="260" w:line="244" w:lineRule="exact"/>
    </w:pPr>
    <w:rPr>
      <w:i/>
      <w:iCs/>
      <w:sz w:val="22"/>
      <w:szCs w:val="22"/>
    </w:rPr>
  </w:style>
  <w:style w:type="paragraph" w:customStyle="1" w:styleId="Style63">
    <w:name w:val="Style 63"/>
    <w:basedOn w:val="Normalny"/>
    <w:link w:val="CharStyle64Exact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65">
    <w:name w:val="Style 65"/>
    <w:basedOn w:val="Normalny"/>
    <w:link w:val="CharStyle66Exact"/>
    <w:qFormat/>
    <w:pPr>
      <w:shd w:val="clear" w:color="auto" w:fill="FFFFFF"/>
      <w:spacing w:line="235" w:lineRule="exact"/>
    </w:pPr>
    <w:rPr>
      <w:b/>
      <w:bCs/>
      <w:sz w:val="18"/>
      <w:szCs w:val="18"/>
    </w:rPr>
  </w:style>
  <w:style w:type="paragraph" w:customStyle="1" w:styleId="Style74">
    <w:name w:val="Style 74"/>
    <w:basedOn w:val="Normalny"/>
    <w:link w:val="CharStyle75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77">
    <w:name w:val="Style 77"/>
    <w:basedOn w:val="Normalny"/>
    <w:link w:val="CharStyle78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84">
    <w:name w:val="Style 84"/>
    <w:basedOn w:val="Normalny"/>
    <w:link w:val="CharStyle223"/>
    <w:pPr>
      <w:shd w:val="clear" w:color="auto" w:fill="FFFFFF"/>
      <w:spacing w:line="200" w:lineRule="exact"/>
    </w:pPr>
    <w:rPr>
      <w:b/>
      <w:bCs/>
      <w:sz w:val="18"/>
      <w:szCs w:val="18"/>
      <w:lang w:val="en-US" w:eastAsia="en-US" w:bidi="en-US"/>
    </w:rPr>
  </w:style>
  <w:style w:type="paragraph" w:customStyle="1" w:styleId="Style86">
    <w:name w:val="Style 86"/>
    <w:basedOn w:val="Normalny"/>
    <w:link w:val="CharStyle87Exact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Style88">
    <w:name w:val="Style 88"/>
    <w:basedOn w:val="Normalny"/>
    <w:link w:val="CharStyle89Exact"/>
    <w:pPr>
      <w:shd w:val="clear" w:color="auto" w:fill="FFFFFF"/>
      <w:spacing w:line="122" w:lineRule="exact"/>
    </w:pPr>
    <w:rPr>
      <w:i/>
      <w:iCs/>
      <w:w w:val="66"/>
      <w:sz w:val="11"/>
      <w:szCs w:val="11"/>
    </w:rPr>
  </w:style>
  <w:style w:type="paragraph" w:customStyle="1" w:styleId="Style106">
    <w:name w:val="Style 106"/>
    <w:basedOn w:val="Normalny"/>
    <w:link w:val="CharStyle107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108">
    <w:name w:val="Style 108"/>
    <w:basedOn w:val="Normalny"/>
    <w:link w:val="CharStyle109Exact"/>
    <w:pPr>
      <w:shd w:val="clear" w:color="auto" w:fill="FFFFFF"/>
      <w:spacing w:line="170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Style110">
    <w:name w:val="Style 110"/>
    <w:basedOn w:val="Normalny"/>
    <w:link w:val="CharStyle111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12">
    <w:name w:val="Style 112"/>
    <w:basedOn w:val="Normalny"/>
    <w:link w:val="CharStyle113Exact"/>
    <w:pPr>
      <w:shd w:val="clear" w:color="auto" w:fill="FFFFFF"/>
      <w:spacing w:line="154" w:lineRule="exact"/>
    </w:pPr>
    <w:rPr>
      <w:sz w:val="14"/>
      <w:szCs w:val="14"/>
    </w:rPr>
  </w:style>
  <w:style w:type="paragraph" w:customStyle="1" w:styleId="Style114">
    <w:name w:val="Style 114"/>
    <w:basedOn w:val="Normalny"/>
    <w:link w:val="CharStyle115Exact"/>
    <w:pPr>
      <w:shd w:val="clear" w:color="auto" w:fill="FFFFFF"/>
      <w:spacing w:line="154" w:lineRule="exact"/>
    </w:pPr>
    <w:rPr>
      <w:b/>
      <w:bCs/>
      <w:sz w:val="14"/>
      <w:szCs w:val="14"/>
    </w:rPr>
  </w:style>
  <w:style w:type="paragraph" w:customStyle="1" w:styleId="Style116">
    <w:name w:val="Style 116"/>
    <w:basedOn w:val="Normalny"/>
    <w:link w:val="CharStyle117Exact"/>
    <w:pPr>
      <w:shd w:val="clear" w:color="auto" w:fill="FFFFFF"/>
      <w:spacing w:line="154" w:lineRule="exact"/>
    </w:pPr>
    <w:rPr>
      <w:sz w:val="14"/>
      <w:szCs w:val="14"/>
    </w:rPr>
  </w:style>
  <w:style w:type="paragraph" w:customStyle="1" w:styleId="Style120">
    <w:name w:val="Style 120"/>
    <w:basedOn w:val="Normalny"/>
    <w:link w:val="CharStyle121Exact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Style122">
    <w:name w:val="Style 122"/>
    <w:basedOn w:val="Normalny"/>
    <w:link w:val="CharStyle123Exact"/>
    <w:pPr>
      <w:shd w:val="clear" w:color="auto" w:fill="FFFFFF"/>
      <w:spacing w:line="166" w:lineRule="exact"/>
    </w:pPr>
    <w:rPr>
      <w:b/>
      <w:bCs/>
      <w:sz w:val="15"/>
      <w:szCs w:val="15"/>
    </w:rPr>
  </w:style>
  <w:style w:type="paragraph" w:customStyle="1" w:styleId="Style124">
    <w:name w:val="Style 124"/>
    <w:basedOn w:val="Normalny"/>
    <w:link w:val="CharStyle125Exact"/>
    <w:pPr>
      <w:shd w:val="clear" w:color="auto" w:fill="FFFFFF"/>
      <w:spacing w:line="154" w:lineRule="exact"/>
    </w:pPr>
    <w:rPr>
      <w:b/>
      <w:bCs/>
      <w:sz w:val="14"/>
      <w:szCs w:val="14"/>
    </w:rPr>
  </w:style>
  <w:style w:type="paragraph" w:customStyle="1" w:styleId="Style126">
    <w:name w:val="Style 126"/>
    <w:basedOn w:val="Normalny"/>
    <w:link w:val="CharStyle127Exact"/>
    <w:pPr>
      <w:shd w:val="clear" w:color="auto" w:fill="FFFFFF"/>
      <w:spacing w:line="166" w:lineRule="exact"/>
    </w:pPr>
    <w:rPr>
      <w:b/>
      <w:bCs/>
      <w:sz w:val="15"/>
      <w:szCs w:val="15"/>
    </w:rPr>
  </w:style>
  <w:style w:type="paragraph" w:customStyle="1" w:styleId="Style128">
    <w:name w:val="Style 128"/>
    <w:basedOn w:val="Normalny"/>
    <w:link w:val="CharStyle129Exact"/>
    <w:pPr>
      <w:shd w:val="clear" w:color="auto" w:fill="FFFFFF"/>
      <w:spacing w:line="154" w:lineRule="exact"/>
    </w:pPr>
    <w:rPr>
      <w:b/>
      <w:bCs/>
      <w:sz w:val="14"/>
      <w:szCs w:val="14"/>
    </w:rPr>
  </w:style>
  <w:style w:type="paragraph" w:customStyle="1" w:styleId="Style130">
    <w:name w:val="Style 130"/>
    <w:basedOn w:val="Normalny"/>
    <w:link w:val="CharStyle131Exact"/>
    <w:pPr>
      <w:shd w:val="clear" w:color="auto" w:fill="FFFFFF"/>
      <w:spacing w:line="166" w:lineRule="exact"/>
    </w:pPr>
    <w:rPr>
      <w:b/>
      <w:bCs/>
      <w:sz w:val="15"/>
      <w:szCs w:val="15"/>
    </w:rPr>
  </w:style>
  <w:style w:type="paragraph" w:customStyle="1" w:styleId="Style132">
    <w:name w:val="Style 132"/>
    <w:basedOn w:val="Normalny"/>
    <w:link w:val="CharStyle133Exact"/>
    <w:pPr>
      <w:shd w:val="clear" w:color="auto" w:fill="FFFFFF"/>
      <w:spacing w:line="144" w:lineRule="exact"/>
    </w:pPr>
    <w:rPr>
      <w:b/>
      <w:bCs/>
      <w:sz w:val="13"/>
      <w:szCs w:val="13"/>
    </w:rPr>
  </w:style>
  <w:style w:type="paragraph" w:customStyle="1" w:styleId="Style134">
    <w:name w:val="Style 134"/>
    <w:basedOn w:val="Normalny"/>
    <w:link w:val="CharStyle135Exact"/>
    <w:pPr>
      <w:shd w:val="clear" w:color="auto" w:fill="FFFFFF"/>
      <w:spacing w:line="166" w:lineRule="exact"/>
    </w:pPr>
    <w:rPr>
      <w:b/>
      <w:bCs/>
      <w:sz w:val="15"/>
      <w:szCs w:val="15"/>
    </w:rPr>
  </w:style>
  <w:style w:type="paragraph" w:customStyle="1" w:styleId="Style136">
    <w:name w:val="Style 136"/>
    <w:basedOn w:val="Normalny"/>
    <w:link w:val="CharStyle137Exact"/>
    <w:pPr>
      <w:shd w:val="clear" w:color="auto" w:fill="FFFFFF"/>
      <w:spacing w:line="166" w:lineRule="exact"/>
    </w:pPr>
    <w:rPr>
      <w:b/>
      <w:bCs/>
      <w:sz w:val="15"/>
      <w:szCs w:val="15"/>
    </w:rPr>
  </w:style>
  <w:style w:type="paragraph" w:customStyle="1" w:styleId="Style138">
    <w:name w:val="Style 138"/>
    <w:basedOn w:val="Normalny"/>
    <w:link w:val="CharStyle139Exact"/>
    <w:pPr>
      <w:shd w:val="clear" w:color="auto" w:fill="FFFFFF"/>
      <w:spacing w:line="166" w:lineRule="exact"/>
    </w:pPr>
    <w:rPr>
      <w:b/>
      <w:bCs/>
      <w:sz w:val="15"/>
      <w:szCs w:val="15"/>
    </w:rPr>
  </w:style>
  <w:style w:type="paragraph" w:customStyle="1" w:styleId="Style140">
    <w:name w:val="Style 140"/>
    <w:basedOn w:val="Normalny"/>
    <w:link w:val="CharStyle141Exact"/>
    <w:pPr>
      <w:shd w:val="clear" w:color="auto" w:fill="FFFFFF"/>
      <w:spacing w:line="166" w:lineRule="exact"/>
    </w:pPr>
    <w:rPr>
      <w:b/>
      <w:bCs/>
      <w:sz w:val="15"/>
      <w:szCs w:val="15"/>
    </w:rPr>
  </w:style>
  <w:style w:type="paragraph" w:customStyle="1" w:styleId="Style142">
    <w:name w:val="Style 142"/>
    <w:basedOn w:val="Normalny"/>
    <w:link w:val="CharStyle143Exact"/>
    <w:pPr>
      <w:shd w:val="clear" w:color="auto" w:fill="FFFFFF"/>
      <w:spacing w:line="166" w:lineRule="exact"/>
    </w:pPr>
    <w:rPr>
      <w:b/>
      <w:bCs/>
      <w:sz w:val="15"/>
      <w:szCs w:val="15"/>
    </w:rPr>
  </w:style>
  <w:style w:type="paragraph" w:customStyle="1" w:styleId="Style144">
    <w:name w:val="Style 144"/>
    <w:basedOn w:val="Normalny"/>
    <w:link w:val="CharStyle145Exact"/>
    <w:pPr>
      <w:shd w:val="clear" w:color="auto" w:fill="FFFFFF"/>
      <w:spacing w:line="166" w:lineRule="exact"/>
    </w:pPr>
    <w:rPr>
      <w:sz w:val="12"/>
      <w:szCs w:val="12"/>
    </w:rPr>
  </w:style>
  <w:style w:type="paragraph" w:customStyle="1" w:styleId="Style147">
    <w:name w:val="Style 147"/>
    <w:basedOn w:val="Normalny"/>
    <w:link w:val="CharStyle148Exact"/>
    <w:pPr>
      <w:shd w:val="clear" w:color="auto" w:fill="FFFFFF"/>
      <w:spacing w:line="166" w:lineRule="exact"/>
    </w:pPr>
    <w:rPr>
      <w:rFonts w:ascii="Arial" w:eastAsia="Arial" w:hAnsi="Arial" w:cs="Arial"/>
      <w:sz w:val="12"/>
      <w:szCs w:val="12"/>
    </w:rPr>
  </w:style>
  <w:style w:type="paragraph" w:customStyle="1" w:styleId="Style150">
    <w:name w:val="Style 150"/>
    <w:basedOn w:val="Normalny"/>
    <w:link w:val="CharStyle151Exact"/>
    <w:pPr>
      <w:shd w:val="clear" w:color="auto" w:fill="FFFFFF"/>
      <w:spacing w:line="156" w:lineRule="exact"/>
    </w:pPr>
    <w:rPr>
      <w:sz w:val="12"/>
      <w:szCs w:val="12"/>
    </w:rPr>
  </w:style>
  <w:style w:type="paragraph" w:customStyle="1" w:styleId="Style153">
    <w:name w:val="Style 153"/>
    <w:basedOn w:val="Normalny"/>
    <w:link w:val="CharStyle154Exact"/>
    <w:pPr>
      <w:shd w:val="clear" w:color="auto" w:fill="FFFFFF"/>
      <w:spacing w:line="166" w:lineRule="exact"/>
    </w:pPr>
    <w:rPr>
      <w:rFonts w:ascii="Arial" w:eastAsia="Arial" w:hAnsi="Arial" w:cs="Arial"/>
      <w:sz w:val="12"/>
      <w:szCs w:val="12"/>
    </w:rPr>
  </w:style>
  <w:style w:type="paragraph" w:customStyle="1" w:styleId="Style156">
    <w:name w:val="Style 156"/>
    <w:basedOn w:val="Normalny"/>
    <w:link w:val="CharStyle157Exact"/>
    <w:pPr>
      <w:shd w:val="clear" w:color="auto" w:fill="FFFFFF"/>
      <w:spacing w:line="166" w:lineRule="exact"/>
    </w:pPr>
    <w:rPr>
      <w:rFonts w:ascii="Arial" w:eastAsia="Arial" w:hAnsi="Arial" w:cs="Arial"/>
      <w:sz w:val="12"/>
      <w:szCs w:val="12"/>
    </w:rPr>
  </w:style>
  <w:style w:type="paragraph" w:customStyle="1" w:styleId="Style159">
    <w:name w:val="Style 159"/>
    <w:basedOn w:val="Normalny"/>
    <w:link w:val="CharStyle160Exact"/>
    <w:pPr>
      <w:shd w:val="clear" w:color="auto" w:fill="FFFFFF"/>
      <w:spacing w:line="166" w:lineRule="exact"/>
    </w:pPr>
    <w:rPr>
      <w:rFonts w:ascii="Arial" w:eastAsia="Arial" w:hAnsi="Arial" w:cs="Arial"/>
      <w:sz w:val="12"/>
      <w:szCs w:val="12"/>
    </w:rPr>
  </w:style>
  <w:style w:type="paragraph" w:customStyle="1" w:styleId="Style162">
    <w:name w:val="Style 162"/>
    <w:basedOn w:val="Normalny"/>
    <w:link w:val="CharStyle163Exact"/>
    <w:pPr>
      <w:shd w:val="clear" w:color="auto" w:fill="FFFFFF"/>
      <w:spacing w:line="156" w:lineRule="exact"/>
    </w:pPr>
    <w:rPr>
      <w:sz w:val="12"/>
      <w:szCs w:val="12"/>
    </w:rPr>
  </w:style>
  <w:style w:type="paragraph" w:customStyle="1" w:styleId="Style165">
    <w:name w:val="Style 165"/>
    <w:basedOn w:val="Normalny"/>
    <w:link w:val="CharStyle166Exact"/>
    <w:pPr>
      <w:shd w:val="clear" w:color="auto" w:fill="FFFFFF"/>
      <w:spacing w:line="166" w:lineRule="exact"/>
    </w:pPr>
    <w:rPr>
      <w:rFonts w:ascii="Arial" w:eastAsia="Arial" w:hAnsi="Arial" w:cs="Arial"/>
      <w:sz w:val="12"/>
      <w:szCs w:val="12"/>
    </w:rPr>
  </w:style>
  <w:style w:type="paragraph" w:customStyle="1" w:styleId="Style168">
    <w:name w:val="Style 168"/>
    <w:basedOn w:val="Normalny"/>
    <w:link w:val="CharStyle169Exact"/>
    <w:pPr>
      <w:shd w:val="clear" w:color="auto" w:fill="FFFFFF"/>
      <w:spacing w:line="156" w:lineRule="exact"/>
    </w:pPr>
    <w:rPr>
      <w:sz w:val="12"/>
      <w:szCs w:val="12"/>
    </w:rPr>
  </w:style>
  <w:style w:type="paragraph" w:customStyle="1" w:styleId="Style171">
    <w:name w:val="Style 171"/>
    <w:basedOn w:val="Normalny"/>
    <w:link w:val="CharStyle172Exact"/>
    <w:pPr>
      <w:shd w:val="clear" w:color="auto" w:fill="FFFFFF"/>
      <w:spacing w:line="166" w:lineRule="exact"/>
    </w:pPr>
    <w:rPr>
      <w:rFonts w:ascii="Arial" w:eastAsia="Arial" w:hAnsi="Arial" w:cs="Arial"/>
      <w:sz w:val="12"/>
      <w:szCs w:val="12"/>
    </w:rPr>
  </w:style>
  <w:style w:type="paragraph" w:customStyle="1" w:styleId="Style174">
    <w:name w:val="Style 174"/>
    <w:basedOn w:val="Normalny"/>
    <w:link w:val="CharStyle175Exact"/>
    <w:pPr>
      <w:shd w:val="clear" w:color="auto" w:fill="FFFFFF"/>
      <w:spacing w:line="166" w:lineRule="exact"/>
    </w:pPr>
    <w:rPr>
      <w:rFonts w:ascii="Arial" w:eastAsia="Arial" w:hAnsi="Arial" w:cs="Arial"/>
      <w:sz w:val="12"/>
      <w:szCs w:val="12"/>
    </w:rPr>
  </w:style>
  <w:style w:type="paragraph" w:customStyle="1" w:styleId="Style177">
    <w:name w:val="Style 177"/>
    <w:basedOn w:val="Normalny"/>
    <w:link w:val="CharStyle178Exact"/>
    <w:pPr>
      <w:shd w:val="clear" w:color="auto" w:fill="FFFFFF"/>
      <w:spacing w:line="156" w:lineRule="exact"/>
    </w:pPr>
    <w:rPr>
      <w:sz w:val="12"/>
      <w:szCs w:val="12"/>
    </w:rPr>
  </w:style>
  <w:style w:type="paragraph" w:customStyle="1" w:styleId="Style180">
    <w:name w:val="Style 180"/>
    <w:basedOn w:val="Normalny"/>
    <w:link w:val="CharStyle181Exact"/>
    <w:pPr>
      <w:shd w:val="clear" w:color="auto" w:fill="FFFFFF"/>
      <w:spacing w:line="166" w:lineRule="exact"/>
    </w:pPr>
    <w:rPr>
      <w:rFonts w:ascii="Arial" w:eastAsia="Arial" w:hAnsi="Arial" w:cs="Arial"/>
      <w:sz w:val="12"/>
      <w:szCs w:val="12"/>
    </w:rPr>
  </w:style>
  <w:style w:type="paragraph" w:customStyle="1" w:styleId="Style183">
    <w:name w:val="Style 183"/>
    <w:basedOn w:val="Normalny"/>
    <w:link w:val="CharStyle184Exact"/>
    <w:pPr>
      <w:shd w:val="clear" w:color="auto" w:fill="FFFFFF"/>
      <w:spacing w:line="166" w:lineRule="exact"/>
    </w:pPr>
    <w:rPr>
      <w:rFonts w:ascii="Arial" w:eastAsia="Arial" w:hAnsi="Arial" w:cs="Arial"/>
      <w:sz w:val="12"/>
      <w:szCs w:val="12"/>
    </w:rPr>
  </w:style>
  <w:style w:type="paragraph" w:customStyle="1" w:styleId="Style186">
    <w:name w:val="Style 186"/>
    <w:basedOn w:val="Normalny"/>
    <w:link w:val="CharStyle187Exact"/>
    <w:pPr>
      <w:shd w:val="clear" w:color="auto" w:fill="FFFFFF"/>
      <w:spacing w:line="166" w:lineRule="exact"/>
    </w:pPr>
    <w:rPr>
      <w:sz w:val="12"/>
      <w:szCs w:val="12"/>
    </w:rPr>
  </w:style>
  <w:style w:type="paragraph" w:customStyle="1" w:styleId="Style189">
    <w:name w:val="Style 189"/>
    <w:basedOn w:val="Normalny"/>
    <w:link w:val="CharStyle190Exact"/>
    <w:pPr>
      <w:shd w:val="clear" w:color="auto" w:fill="FFFFFF"/>
      <w:spacing w:line="154" w:lineRule="exact"/>
    </w:pPr>
    <w:rPr>
      <w:b/>
      <w:bCs/>
      <w:sz w:val="14"/>
      <w:szCs w:val="14"/>
    </w:rPr>
  </w:style>
  <w:style w:type="paragraph" w:customStyle="1" w:styleId="Style191">
    <w:name w:val="Style 191"/>
    <w:basedOn w:val="Normalny"/>
    <w:link w:val="CharStyle192Exact"/>
    <w:pPr>
      <w:shd w:val="clear" w:color="auto" w:fill="FFFFFF"/>
      <w:spacing w:line="166" w:lineRule="exact"/>
    </w:pPr>
    <w:rPr>
      <w:b/>
      <w:bCs/>
      <w:sz w:val="15"/>
      <w:szCs w:val="15"/>
    </w:rPr>
  </w:style>
  <w:style w:type="paragraph" w:customStyle="1" w:styleId="Style220">
    <w:name w:val="Style 220"/>
    <w:basedOn w:val="Normalny"/>
    <w:link w:val="CharStyle221Exact"/>
    <w:pPr>
      <w:shd w:val="clear" w:color="auto" w:fill="FFFFFF"/>
      <w:spacing w:line="182" w:lineRule="exact"/>
      <w:ind w:hanging="1540"/>
    </w:pPr>
    <w:rPr>
      <w:sz w:val="18"/>
      <w:szCs w:val="18"/>
    </w:rPr>
  </w:style>
  <w:style w:type="paragraph" w:customStyle="1" w:styleId="Style227">
    <w:name w:val="Style 227"/>
    <w:basedOn w:val="Normalny"/>
    <w:link w:val="CharStyle228"/>
    <w:pPr>
      <w:shd w:val="clear" w:color="auto" w:fill="FFFFFF"/>
      <w:spacing w:line="310" w:lineRule="exact"/>
    </w:pPr>
    <w:rPr>
      <w:b/>
      <w:bCs/>
      <w:w w:val="60"/>
      <w:sz w:val="28"/>
      <w:szCs w:val="28"/>
    </w:rPr>
  </w:style>
  <w:style w:type="paragraph" w:customStyle="1" w:styleId="Style230">
    <w:name w:val="Style 230"/>
    <w:basedOn w:val="Normalny"/>
    <w:link w:val="CharStyle231"/>
    <w:pPr>
      <w:shd w:val="clear" w:color="auto" w:fill="FFFFFF"/>
      <w:spacing w:after="100" w:line="154" w:lineRule="exact"/>
    </w:pPr>
    <w:rPr>
      <w:w w:val="50"/>
      <w:sz w:val="14"/>
      <w:szCs w:val="14"/>
    </w:rPr>
  </w:style>
  <w:style w:type="paragraph" w:customStyle="1" w:styleId="Style233">
    <w:name w:val="Style 233"/>
    <w:basedOn w:val="Normalny"/>
    <w:link w:val="CharStyle234"/>
    <w:pPr>
      <w:shd w:val="clear" w:color="auto" w:fill="FFFFFF"/>
      <w:spacing w:before="100" w:line="166" w:lineRule="exact"/>
    </w:pPr>
    <w:rPr>
      <w:sz w:val="15"/>
      <w:szCs w:val="15"/>
    </w:rPr>
  </w:style>
  <w:style w:type="paragraph" w:customStyle="1" w:styleId="Style235">
    <w:name w:val="Style 235"/>
    <w:basedOn w:val="Normalny"/>
    <w:link w:val="CharStyle236Exact"/>
    <w:qFormat/>
    <w:pPr>
      <w:shd w:val="clear" w:color="auto" w:fill="FFFFFF"/>
      <w:spacing w:before="100" w:line="310" w:lineRule="exact"/>
      <w:outlineLvl w:val="1"/>
    </w:pPr>
    <w:rPr>
      <w:i/>
      <w:iCs/>
      <w:sz w:val="26"/>
      <w:szCs w:val="26"/>
    </w:rPr>
  </w:style>
  <w:style w:type="paragraph" w:customStyle="1" w:styleId="Style240">
    <w:name w:val="Style 240"/>
    <w:basedOn w:val="Normalny"/>
    <w:link w:val="CharStyle241Exact"/>
    <w:qFormat/>
    <w:pPr>
      <w:shd w:val="clear" w:color="auto" w:fill="FFFFFF"/>
      <w:spacing w:line="332" w:lineRule="exact"/>
      <w:outlineLvl w:val="0"/>
    </w:pPr>
    <w:rPr>
      <w:b/>
      <w:bCs/>
      <w:i/>
      <w:iCs/>
      <w:sz w:val="30"/>
      <w:szCs w:val="30"/>
    </w:rPr>
  </w:style>
  <w:style w:type="paragraph" w:customStyle="1" w:styleId="Style243">
    <w:name w:val="Style 243"/>
    <w:basedOn w:val="Normalny"/>
    <w:link w:val="CharStyle244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245">
    <w:name w:val="Style 245"/>
    <w:basedOn w:val="Normalny"/>
    <w:link w:val="CharStyle246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Style249">
    <w:name w:val="Style 249"/>
    <w:basedOn w:val="Normalny"/>
    <w:link w:val="CharStyle250Exact"/>
    <w:pPr>
      <w:shd w:val="clear" w:color="auto" w:fill="FFFFFF"/>
      <w:spacing w:line="200" w:lineRule="exact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4E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7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4EE"/>
    <w:rPr>
      <w:color w:val="000000"/>
    </w:rPr>
  </w:style>
  <w:style w:type="paragraph" w:styleId="Bezodstpw">
    <w:name w:val="No Spacing"/>
    <w:uiPriority w:val="1"/>
    <w:qFormat/>
    <w:rsid w:val="0077585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E089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08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3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z.lysiak@strazgraniczn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f34a06a31f6a4ef215d232e44e696e32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ee24230f887134a72ed3aa61eb256c63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540D-277C-4D14-BD08-2ACCF32A43F3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customXml/itemProps2.xml><?xml version="1.0" encoding="utf-8"?>
<ds:datastoreItem xmlns:ds="http://schemas.openxmlformats.org/officeDocument/2006/customXml" ds:itemID="{6BD31A86-B6C7-4260-B6D6-3B6291638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68582-106A-4BA8-AFA3-58B55D7A5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006C3-B43F-4D2A-9379-336683E8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1742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SKM_C45821113009540</vt:lpstr>
    </vt:vector>
  </TitlesOfParts>
  <Company>Straż Graniczna</Company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SKM_C45821113009540</dc:title>
  <dc:subject/>
  <dc:creator>Łysiak Tomasz</dc:creator>
  <cp:keywords/>
  <cp:lastModifiedBy>Łysiak Tomasz</cp:lastModifiedBy>
  <cp:revision>9</cp:revision>
  <cp:lastPrinted>2025-06-04T08:18:00Z</cp:lastPrinted>
  <dcterms:created xsi:type="dcterms:W3CDTF">2023-01-10T14:02:00Z</dcterms:created>
  <dcterms:modified xsi:type="dcterms:W3CDTF">2025-06-17T19:09:00Z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